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F4A0" w14:textId="4287FD94" w:rsidR="00DA481A" w:rsidRDefault="00DA481A" w:rsidP="00DA481A">
      <w:r>
        <w:rPr>
          <w:rFonts w:ascii="Calibri" w:eastAsia="Times New Roman" w:hAnsi="Calibri" w:cs="Calibri"/>
          <w:noProof/>
          <w:sz w:val="96"/>
          <w:szCs w:val="96"/>
          <w:lang w:eastAsia="sv-SE"/>
        </w:rPr>
        <w:drawing>
          <wp:anchor distT="0" distB="0" distL="114300" distR="114300" simplePos="0" relativeHeight="251659264" behindDoc="1" locked="0" layoutInCell="1" allowOverlap="1" wp14:anchorId="4F471098" wp14:editId="00CF24C8">
            <wp:simplePos x="0" y="0"/>
            <wp:positionH relativeFrom="page">
              <wp:align>right</wp:align>
            </wp:positionH>
            <wp:positionV relativeFrom="paragraph">
              <wp:posOffset>-895985</wp:posOffset>
            </wp:positionV>
            <wp:extent cx="7543165" cy="10668000"/>
            <wp:effectExtent l="0" t="0" r="635" b="0"/>
            <wp:wrapNone/>
            <wp:docPr id="60683251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165" cy="10668000"/>
                    </a:xfrm>
                    <a:prstGeom prst="rect">
                      <a:avLst/>
                    </a:prstGeom>
                    <a:noFill/>
                  </pic:spPr>
                </pic:pic>
              </a:graphicData>
            </a:graphic>
            <wp14:sizeRelH relativeFrom="margin">
              <wp14:pctWidth>0</wp14:pctWidth>
            </wp14:sizeRelH>
            <wp14:sizeRelV relativeFrom="margin">
              <wp14:pctHeight>0</wp14:pctHeight>
            </wp14:sizeRelV>
          </wp:anchor>
        </w:drawing>
      </w:r>
    </w:p>
    <w:p w14:paraId="4BBD33D0" w14:textId="20AA5B94" w:rsidR="00DA481A" w:rsidRDefault="00DA481A">
      <w:r>
        <w:br w:type="page"/>
      </w:r>
    </w:p>
    <w:sdt>
      <w:sdtPr>
        <w:id w:val="66393169"/>
        <w:docPartObj>
          <w:docPartGallery w:val="Table of Contents"/>
          <w:docPartUnique/>
        </w:docPartObj>
      </w:sdtPr>
      <w:sdtEndPr>
        <w:rPr>
          <w:b/>
          <w:bCs/>
        </w:rPr>
      </w:sdtEndPr>
      <w:sdtContent>
        <w:p w14:paraId="5E1BB935" w14:textId="64BA593B" w:rsidR="00DA481A" w:rsidRPr="001D6A3E" w:rsidRDefault="00DA481A" w:rsidP="00DA481A">
          <w:pPr>
            <w:rPr>
              <w:sz w:val="40"/>
              <w:szCs w:val="40"/>
            </w:rPr>
          </w:pPr>
          <w:r w:rsidRPr="001D6A3E">
            <w:rPr>
              <w:sz w:val="40"/>
              <w:szCs w:val="40"/>
            </w:rPr>
            <w:t>Innehåll</w:t>
          </w:r>
        </w:p>
        <w:p w14:paraId="689D1F90" w14:textId="76453505" w:rsidR="00DA481A" w:rsidRPr="001D6A3E" w:rsidRDefault="00DA481A" w:rsidP="00DA481A">
          <w:pPr>
            <w:pStyle w:val="Innehll1"/>
            <w:rPr>
              <w:rFonts w:eastAsiaTheme="minorEastAsia"/>
              <w:lang w:eastAsia="sv-SE"/>
            </w:rPr>
          </w:pPr>
          <w:r>
            <w:fldChar w:fldCharType="begin"/>
          </w:r>
          <w:r>
            <w:instrText xml:space="preserve"> TOC \o "1-3" \h \z \u </w:instrText>
          </w:r>
          <w:r>
            <w:fldChar w:fldCharType="separate"/>
          </w:r>
          <w:hyperlink w:anchor="_Toc153457713" w:history="1">
            <w:r w:rsidRPr="001D6A3E">
              <w:rPr>
                <w:rStyle w:val="Hyperlnk"/>
              </w:rPr>
              <w:t>Inledning</w:t>
            </w:r>
            <w:r w:rsidRPr="001D6A3E">
              <w:rPr>
                <w:webHidden/>
              </w:rPr>
              <w:tab/>
            </w:r>
            <w:r w:rsidRPr="001D6A3E">
              <w:rPr>
                <w:webHidden/>
              </w:rPr>
              <w:fldChar w:fldCharType="begin"/>
            </w:r>
            <w:r w:rsidRPr="001D6A3E">
              <w:rPr>
                <w:webHidden/>
              </w:rPr>
              <w:instrText xml:space="preserve"> PAGEREF _Toc153457713 \h </w:instrText>
            </w:r>
            <w:r w:rsidRPr="001D6A3E">
              <w:rPr>
                <w:webHidden/>
              </w:rPr>
            </w:r>
            <w:r w:rsidRPr="001D6A3E">
              <w:rPr>
                <w:webHidden/>
              </w:rPr>
              <w:fldChar w:fldCharType="separate"/>
            </w:r>
            <w:r w:rsidR="000C611E">
              <w:rPr>
                <w:webHidden/>
              </w:rPr>
              <w:t>1</w:t>
            </w:r>
            <w:r w:rsidRPr="001D6A3E">
              <w:rPr>
                <w:webHidden/>
              </w:rPr>
              <w:fldChar w:fldCharType="end"/>
            </w:r>
          </w:hyperlink>
        </w:p>
        <w:p w14:paraId="6ED0B412" w14:textId="66C5292F" w:rsidR="00DA481A" w:rsidRDefault="00871CEA" w:rsidP="00DA481A">
          <w:pPr>
            <w:pStyle w:val="Innehll2"/>
            <w:tabs>
              <w:tab w:val="right" w:leader="dot" w:pos="9062"/>
            </w:tabs>
            <w:rPr>
              <w:rFonts w:eastAsiaTheme="minorEastAsia"/>
              <w:noProof/>
              <w:lang w:eastAsia="sv-SE"/>
            </w:rPr>
          </w:pPr>
          <w:hyperlink w:anchor="_Toc153457714" w:history="1">
            <w:r w:rsidR="00DA481A" w:rsidRPr="004B014B">
              <w:rPr>
                <w:rStyle w:val="Hyperlnk"/>
                <w:noProof/>
              </w:rPr>
              <w:t>Bakgrund</w:t>
            </w:r>
            <w:r w:rsidR="00DA481A">
              <w:rPr>
                <w:noProof/>
                <w:webHidden/>
              </w:rPr>
              <w:tab/>
            </w:r>
            <w:r w:rsidR="00DA481A">
              <w:rPr>
                <w:noProof/>
                <w:webHidden/>
              </w:rPr>
              <w:fldChar w:fldCharType="begin"/>
            </w:r>
            <w:r w:rsidR="00DA481A">
              <w:rPr>
                <w:noProof/>
                <w:webHidden/>
              </w:rPr>
              <w:instrText xml:space="preserve"> PAGEREF _Toc153457714 \h </w:instrText>
            </w:r>
            <w:r w:rsidR="00DA481A">
              <w:rPr>
                <w:noProof/>
                <w:webHidden/>
              </w:rPr>
            </w:r>
            <w:r w:rsidR="00DA481A">
              <w:rPr>
                <w:noProof/>
                <w:webHidden/>
              </w:rPr>
              <w:fldChar w:fldCharType="separate"/>
            </w:r>
            <w:r w:rsidR="000C611E">
              <w:rPr>
                <w:noProof/>
                <w:webHidden/>
              </w:rPr>
              <w:t>1</w:t>
            </w:r>
            <w:r w:rsidR="00DA481A">
              <w:rPr>
                <w:noProof/>
                <w:webHidden/>
              </w:rPr>
              <w:fldChar w:fldCharType="end"/>
            </w:r>
          </w:hyperlink>
        </w:p>
        <w:p w14:paraId="579911CC" w14:textId="29FB07CF" w:rsidR="00DA481A" w:rsidRDefault="00871CEA" w:rsidP="00DA481A">
          <w:pPr>
            <w:pStyle w:val="Innehll2"/>
            <w:tabs>
              <w:tab w:val="right" w:leader="dot" w:pos="9062"/>
            </w:tabs>
            <w:rPr>
              <w:rFonts w:eastAsiaTheme="minorEastAsia"/>
              <w:noProof/>
              <w:lang w:eastAsia="sv-SE"/>
            </w:rPr>
          </w:pPr>
          <w:hyperlink w:anchor="_Toc153457715" w:history="1">
            <w:r w:rsidR="00DA481A" w:rsidRPr="004B014B">
              <w:rPr>
                <w:rStyle w:val="Hyperlnk"/>
                <w:rFonts w:eastAsia="Times New Roman"/>
                <w:noProof/>
                <w:lang w:eastAsia="sv-SE"/>
              </w:rPr>
              <w:t>Användning</w:t>
            </w:r>
            <w:r w:rsidR="00DA481A">
              <w:rPr>
                <w:noProof/>
                <w:webHidden/>
              </w:rPr>
              <w:tab/>
            </w:r>
            <w:r w:rsidR="00DA481A">
              <w:rPr>
                <w:noProof/>
                <w:webHidden/>
              </w:rPr>
              <w:fldChar w:fldCharType="begin"/>
            </w:r>
            <w:r w:rsidR="00DA481A">
              <w:rPr>
                <w:noProof/>
                <w:webHidden/>
              </w:rPr>
              <w:instrText xml:space="preserve"> PAGEREF _Toc153457715 \h </w:instrText>
            </w:r>
            <w:r w:rsidR="00DA481A">
              <w:rPr>
                <w:noProof/>
                <w:webHidden/>
              </w:rPr>
            </w:r>
            <w:r w:rsidR="00DA481A">
              <w:rPr>
                <w:noProof/>
                <w:webHidden/>
              </w:rPr>
              <w:fldChar w:fldCharType="separate"/>
            </w:r>
            <w:r w:rsidR="000C611E">
              <w:rPr>
                <w:noProof/>
                <w:webHidden/>
              </w:rPr>
              <w:t>2</w:t>
            </w:r>
            <w:r w:rsidR="00DA481A">
              <w:rPr>
                <w:noProof/>
                <w:webHidden/>
              </w:rPr>
              <w:fldChar w:fldCharType="end"/>
            </w:r>
          </w:hyperlink>
        </w:p>
        <w:p w14:paraId="264C914F" w14:textId="732BE43A" w:rsidR="00DA481A" w:rsidRDefault="00871CEA" w:rsidP="00DA481A">
          <w:pPr>
            <w:pStyle w:val="Innehll2"/>
            <w:tabs>
              <w:tab w:val="right" w:leader="dot" w:pos="9062"/>
            </w:tabs>
            <w:rPr>
              <w:rFonts w:eastAsiaTheme="minorEastAsia"/>
              <w:noProof/>
              <w:lang w:eastAsia="sv-SE"/>
            </w:rPr>
          </w:pPr>
          <w:hyperlink w:anchor="_Toc153457716" w:history="1">
            <w:r w:rsidR="00DA481A" w:rsidRPr="004B014B">
              <w:rPr>
                <w:rStyle w:val="Hyperlnk"/>
                <w:rFonts w:eastAsia="Times New Roman"/>
                <w:noProof/>
                <w:lang w:eastAsia="sv-SE"/>
              </w:rPr>
              <w:t>Uppdatering</w:t>
            </w:r>
            <w:r w:rsidR="00DA481A">
              <w:rPr>
                <w:noProof/>
                <w:webHidden/>
              </w:rPr>
              <w:tab/>
            </w:r>
            <w:r w:rsidR="00DA481A">
              <w:rPr>
                <w:noProof/>
                <w:webHidden/>
              </w:rPr>
              <w:fldChar w:fldCharType="begin"/>
            </w:r>
            <w:r w:rsidR="00DA481A">
              <w:rPr>
                <w:noProof/>
                <w:webHidden/>
              </w:rPr>
              <w:instrText xml:space="preserve"> PAGEREF _Toc153457716 \h </w:instrText>
            </w:r>
            <w:r w:rsidR="00DA481A">
              <w:rPr>
                <w:noProof/>
                <w:webHidden/>
              </w:rPr>
            </w:r>
            <w:r w:rsidR="00DA481A">
              <w:rPr>
                <w:noProof/>
                <w:webHidden/>
              </w:rPr>
              <w:fldChar w:fldCharType="separate"/>
            </w:r>
            <w:r w:rsidR="000C611E">
              <w:rPr>
                <w:noProof/>
                <w:webHidden/>
              </w:rPr>
              <w:t>2</w:t>
            </w:r>
            <w:r w:rsidR="00DA481A">
              <w:rPr>
                <w:noProof/>
                <w:webHidden/>
              </w:rPr>
              <w:fldChar w:fldCharType="end"/>
            </w:r>
          </w:hyperlink>
        </w:p>
        <w:p w14:paraId="626F4123" w14:textId="222730A5" w:rsidR="00DA481A" w:rsidRDefault="00871CEA" w:rsidP="00DA481A">
          <w:pPr>
            <w:pStyle w:val="Innehll2"/>
            <w:tabs>
              <w:tab w:val="right" w:leader="dot" w:pos="9062"/>
            </w:tabs>
            <w:rPr>
              <w:rFonts w:eastAsiaTheme="minorEastAsia"/>
              <w:noProof/>
              <w:lang w:eastAsia="sv-SE"/>
            </w:rPr>
          </w:pPr>
          <w:hyperlink w:anchor="_Toc153457717" w:history="1">
            <w:r w:rsidR="00DA481A" w:rsidRPr="004B014B">
              <w:rPr>
                <w:rStyle w:val="Hyperlnk"/>
                <w:rFonts w:eastAsia="Times New Roman"/>
                <w:noProof/>
                <w:lang w:eastAsia="sv-SE"/>
              </w:rPr>
              <w:t>Arbetsgrupp</w:t>
            </w:r>
            <w:r w:rsidR="00DA481A">
              <w:rPr>
                <w:noProof/>
                <w:webHidden/>
              </w:rPr>
              <w:tab/>
            </w:r>
            <w:r w:rsidR="00DA481A">
              <w:rPr>
                <w:noProof/>
                <w:webHidden/>
              </w:rPr>
              <w:fldChar w:fldCharType="begin"/>
            </w:r>
            <w:r w:rsidR="00DA481A">
              <w:rPr>
                <w:noProof/>
                <w:webHidden/>
              </w:rPr>
              <w:instrText xml:space="preserve"> PAGEREF _Toc153457717 \h </w:instrText>
            </w:r>
            <w:r w:rsidR="00DA481A">
              <w:rPr>
                <w:noProof/>
                <w:webHidden/>
              </w:rPr>
            </w:r>
            <w:r w:rsidR="00DA481A">
              <w:rPr>
                <w:noProof/>
                <w:webHidden/>
              </w:rPr>
              <w:fldChar w:fldCharType="separate"/>
            </w:r>
            <w:r w:rsidR="000C611E">
              <w:rPr>
                <w:noProof/>
                <w:webHidden/>
              </w:rPr>
              <w:t>2</w:t>
            </w:r>
            <w:r w:rsidR="00DA481A">
              <w:rPr>
                <w:noProof/>
                <w:webHidden/>
              </w:rPr>
              <w:fldChar w:fldCharType="end"/>
            </w:r>
          </w:hyperlink>
        </w:p>
        <w:p w14:paraId="6122D9D1" w14:textId="32C1A9F9" w:rsidR="00DA481A" w:rsidRPr="001D6A3E" w:rsidRDefault="00871CEA" w:rsidP="00DA481A">
          <w:pPr>
            <w:pStyle w:val="Innehll1"/>
            <w:rPr>
              <w:rFonts w:eastAsiaTheme="minorEastAsia"/>
              <w:lang w:eastAsia="sv-SE"/>
            </w:rPr>
          </w:pPr>
          <w:hyperlink w:anchor="_Toc153457719" w:history="1">
            <w:r w:rsidR="00DA481A" w:rsidRPr="001D6A3E">
              <w:rPr>
                <w:rStyle w:val="Hyperlnk"/>
              </w:rPr>
              <w:t>FÖRVALTNINGEN</w:t>
            </w:r>
            <w:r w:rsidR="00DA481A" w:rsidRPr="001D6A3E">
              <w:rPr>
                <w:webHidden/>
              </w:rPr>
              <w:tab/>
            </w:r>
            <w:r w:rsidR="00DA481A" w:rsidRPr="001D6A3E">
              <w:rPr>
                <w:webHidden/>
              </w:rPr>
              <w:fldChar w:fldCharType="begin"/>
            </w:r>
            <w:r w:rsidR="00DA481A" w:rsidRPr="001D6A3E">
              <w:rPr>
                <w:webHidden/>
              </w:rPr>
              <w:instrText xml:space="preserve"> PAGEREF _Toc153457719 \h </w:instrText>
            </w:r>
            <w:r w:rsidR="00DA481A" w:rsidRPr="001D6A3E">
              <w:rPr>
                <w:webHidden/>
              </w:rPr>
            </w:r>
            <w:r w:rsidR="00DA481A" w:rsidRPr="001D6A3E">
              <w:rPr>
                <w:webHidden/>
              </w:rPr>
              <w:fldChar w:fldCharType="separate"/>
            </w:r>
            <w:r w:rsidR="000C611E">
              <w:rPr>
                <w:webHidden/>
              </w:rPr>
              <w:t>3</w:t>
            </w:r>
            <w:r w:rsidR="00DA481A" w:rsidRPr="001D6A3E">
              <w:rPr>
                <w:webHidden/>
              </w:rPr>
              <w:fldChar w:fldCharType="end"/>
            </w:r>
          </w:hyperlink>
        </w:p>
        <w:p w14:paraId="110B1BAB" w14:textId="3912E4CE" w:rsidR="00DA481A" w:rsidRDefault="00871CEA" w:rsidP="00DA481A">
          <w:pPr>
            <w:pStyle w:val="Innehll2"/>
            <w:tabs>
              <w:tab w:val="right" w:leader="dot" w:pos="9062"/>
            </w:tabs>
            <w:rPr>
              <w:rFonts w:eastAsiaTheme="minorEastAsia"/>
              <w:noProof/>
              <w:lang w:eastAsia="sv-SE"/>
            </w:rPr>
          </w:pPr>
          <w:hyperlink w:anchor="_Toc153457720" w:history="1">
            <w:r w:rsidR="00DA481A" w:rsidRPr="004B014B">
              <w:rPr>
                <w:rStyle w:val="Hyperlnk"/>
                <w:rFonts w:eastAsia="Times New Roman"/>
                <w:noProof/>
                <w:lang w:eastAsia="sv-SE"/>
              </w:rPr>
              <w:t>STYRDOKUMENT FÖR NÄMNDENS GRUNDLÄGGANDE ANSVAR</w:t>
            </w:r>
            <w:r w:rsidR="00DA481A">
              <w:rPr>
                <w:noProof/>
                <w:webHidden/>
              </w:rPr>
              <w:tab/>
            </w:r>
            <w:r w:rsidR="00DA481A">
              <w:rPr>
                <w:noProof/>
                <w:webHidden/>
              </w:rPr>
              <w:fldChar w:fldCharType="begin"/>
            </w:r>
            <w:r w:rsidR="00DA481A">
              <w:rPr>
                <w:noProof/>
                <w:webHidden/>
              </w:rPr>
              <w:instrText xml:space="preserve"> PAGEREF _Toc153457720 \h </w:instrText>
            </w:r>
            <w:r w:rsidR="00DA481A">
              <w:rPr>
                <w:noProof/>
                <w:webHidden/>
              </w:rPr>
            </w:r>
            <w:r w:rsidR="00DA481A">
              <w:rPr>
                <w:noProof/>
                <w:webHidden/>
              </w:rPr>
              <w:fldChar w:fldCharType="separate"/>
            </w:r>
            <w:r w:rsidR="000C611E">
              <w:rPr>
                <w:noProof/>
                <w:webHidden/>
              </w:rPr>
              <w:t>4</w:t>
            </w:r>
            <w:r w:rsidR="00DA481A">
              <w:rPr>
                <w:noProof/>
                <w:webHidden/>
              </w:rPr>
              <w:fldChar w:fldCharType="end"/>
            </w:r>
          </w:hyperlink>
        </w:p>
        <w:p w14:paraId="72312272" w14:textId="70D6DA04" w:rsidR="00DA481A" w:rsidRDefault="00871CEA" w:rsidP="00DA481A">
          <w:pPr>
            <w:pStyle w:val="Innehll2"/>
            <w:tabs>
              <w:tab w:val="right" w:leader="dot" w:pos="9062"/>
            </w:tabs>
            <w:rPr>
              <w:rFonts w:eastAsiaTheme="minorEastAsia"/>
              <w:noProof/>
              <w:lang w:eastAsia="sv-SE"/>
            </w:rPr>
          </w:pPr>
          <w:hyperlink w:anchor="_Toc153457721" w:history="1">
            <w:r w:rsidR="00DA481A" w:rsidRPr="004B014B">
              <w:rPr>
                <w:rStyle w:val="Hyperlnk"/>
                <w:noProof/>
              </w:rPr>
              <w:t>DELEGATIONSORDNING</w:t>
            </w:r>
            <w:r w:rsidR="00DA481A">
              <w:rPr>
                <w:noProof/>
                <w:webHidden/>
              </w:rPr>
              <w:tab/>
            </w:r>
            <w:r w:rsidR="00DA481A">
              <w:rPr>
                <w:noProof/>
                <w:webHidden/>
              </w:rPr>
              <w:fldChar w:fldCharType="begin"/>
            </w:r>
            <w:r w:rsidR="00DA481A">
              <w:rPr>
                <w:noProof/>
                <w:webHidden/>
              </w:rPr>
              <w:instrText xml:space="preserve"> PAGEREF _Toc153457721 \h </w:instrText>
            </w:r>
            <w:r w:rsidR="00DA481A">
              <w:rPr>
                <w:noProof/>
                <w:webHidden/>
              </w:rPr>
            </w:r>
            <w:r w:rsidR="00DA481A">
              <w:rPr>
                <w:noProof/>
                <w:webHidden/>
              </w:rPr>
              <w:fldChar w:fldCharType="separate"/>
            </w:r>
            <w:r w:rsidR="000C611E">
              <w:rPr>
                <w:noProof/>
                <w:webHidden/>
              </w:rPr>
              <w:t>5</w:t>
            </w:r>
            <w:r w:rsidR="00DA481A">
              <w:rPr>
                <w:noProof/>
                <w:webHidden/>
              </w:rPr>
              <w:fldChar w:fldCharType="end"/>
            </w:r>
          </w:hyperlink>
        </w:p>
        <w:p w14:paraId="62035983" w14:textId="6B2FF1E4" w:rsidR="00DA481A" w:rsidRDefault="00871CEA" w:rsidP="00DA481A">
          <w:pPr>
            <w:pStyle w:val="Innehll2"/>
            <w:tabs>
              <w:tab w:val="right" w:leader="dot" w:pos="9062"/>
            </w:tabs>
            <w:rPr>
              <w:rFonts w:eastAsiaTheme="minorEastAsia"/>
              <w:noProof/>
              <w:lang w:eastAsia="sv-SE"/>
            </w:rPr>
          </w:pPr>
          <w:hyperlink w:anchor="_Toc153457722" w:history="1">
            <w:r w:rsidR="00DA481A" w:rsidRPr="004B014B">
              <w:rPr>
                <w:rStyle w:val="Hyperlnk"/>
                <w:noProof/>
              </w:rPr>
              <w:t>ORGANISATION OCH REGLEMENTE</w:t>
            </w:r>
            <w:r w:rsidR="00DA481A">
              <w:rPr>
                <w:noProof/>
                <w:webHidden/>
              </w:rPr>
              <w:tab/>
            </w:r>
            <w:r w:rsidR="00DA481A">
              <w:rPr>
                <w:noProof/>
                <w:webHidden/>
              </w:rPr>
              <w:fldChar w:fldCharType="begin"/>
            </w:r>
            <w:r w:rsidR="00DA481A">
              <w:rPr>
                <w:noProof/>
                <w:webHidden/>
              </w:rPr>
              <w:instrText xml:space="preserve"> PAGEREF _Toc153457722 \h </w:instrText>
            </w:r>
            <w:r w:rsidR="00DA481A">
              <w:rPr>
                <w:noProof/>
                <w:webHidden/>
              </w:rPr>
            </w:r>
            <w:r w:rsidR="00DA481A">
              <w:rPr>
                <w:noProof/>
                <w:webHidden/>
              </w:rPr>
              <w:fldChar w:fldCharType="separate"/>
            </w:r>
            <w:r w:rsidR="000C611E">
              <w:rPr>
                <w:noProof/>
                <w:webHidden/>
              </w:rPr>
              <w:t>6</w:t>
            </w:r>
            <w:r w:rsidR="00DA481A">
              <w:rPr>
                <w:noProof/>
                <w:webHidden/>
              </w:rPr>
              <w:fldChar w:fldCharType="end"/>
            </w:r>
          </w:hyperlink>
        </w:p>
        <w:p w14:paraId="358DD839" w14:textId="1ECBF238" w:rsidR="00DA481A" w:rsidRDefault="00871CEA" w:rsidP="00DA481A">
          <w:pPr>
            <w:pStyle w:val="Innehll2"/>
            <w:tabs>
              <w:tab w:val="right" w:leader="dot" w:pos="9062"/>
            </w:tabs>
            <w:rPr>
              <w:rFonts w:eastAsiaTheme="minorEastAsia"/>
              <w:noProof/>
              <w:lang w:eastAsia="sv-SE"/>
            </w:rPr>
          </w:pPr>
          <w:hyperlink w:anchor="_Toc153457723" w:history="1">
            <w:r w:rsidR="00DA481A" w:rsidRPr="004B014B">
              <w:rPr>
                <w:rStyle w:val="Hyperlnk"/>
                <w:noProof/>
              </w:rPr>
              <w:t>BEHOVSUTREDNING</w:t>
            </w:r>
            <w:r w:rsidR="00DA481A">
              <w:rPr>
                <w:noProof/>
                <w:webHidden/>
              </w:rPr>
              <w:tab/>
            </w:r>
            <w:r w:rsidR="00DA481A">
              <w:rPr>
                <w:noProof/>
                <w:webHidden/>
              </w:rPr>
              <w:fldChar w:fldCharType="begin"/>
            </w:r>
            <w:r w:rsidR="00DA481A">
              <w:rPr>
                <w:noProof/>
                <w:webHidden/>
              </w:rPr>
              <w:instrText xml:space="preserve"> PAGEREF _Toc153457723 \h </w:instrText>
            </w:r>
            <w:r w:rsidR="00DA481A">
              <w:rPr>
                <w:noProof/>
                <w:webHidden/>
              </w:rPr>
            </w:r>
            <w:r w:rsidR="00DA481A">
              <w:rPr>
                <w:noProof/>
                <w:webHidden/>
              </w:rPr>
              <w:fldChar w:fldCharType="separate"/>
            </w:r>
            <w:r w:rsidR="000C611E">
              <w:rPr>
                <w:noProof/>
                <w:webHidden/>
              </w:rPr>
              <w:t>7</w:t>
            </w:r>
            <w:r w:rsidR="00DA481A">
              <w:rPr>
                <w:noProof/>
                <w:webHidden/>
              </w:rPr>
              <w:fldChar w:fldCharType="end"/>
            </w:r>
          </w:hyperlink>
        </w:p>
        <w:p w14:paraId="1DACD02F" w14:textId="7CE236D2" w:rsidR="00DA481A" w:rsidRDefault="00871CEA" w:rsidP="00DA481A">
          <w:pPr>
            <w:pStyle w:val="Innehll2"/>
            <w:tabs>
              <w:tab w:val="right" w:leader="dot" w:pos="9062"/>
            </w:tabs>
            <w:rPr>
              <w:rFonts w:eastAsiaTheme="minorEastAsia"/>
              <w:noProof/>
              <w:lang w:eastAsia="sv-SE"/>
            </w:rPr>
          </w:pPr>
          <w:hyperlink w:anchor="_Toc153457724" w:history="1">
            <w:r w:rsidR="00DA481A" w:rsidRPr="004B014B">
              <w:rPr>
                <w:rStyle w:val="Hyperlnk"/>
                <w:noProof/>
              </w:rPr>
              <w:t>REGISTER ÖVER TILLSYNSOBJEKT</w:t>
            </w:r>
            <w:r w:rsidR="00DA481A">
              <w:rPr>
                <w:noProof/>
                <w:webHidden/>
              </w:rPr>
              <w:tab/>
            </w:r>
            <w:r w:rsidR="00DA481A">
              <w:rPr>
                <w:noProof/>
                <w:webHidden/>
              </w:rPr>
              <w:fldChar w:fldCharType="begin"/>
            </w:r>
            <w:r w:rsidR="00DA481A">
              <w:rPr>
                <w:noProof/>
                <w:webHidden/>
              </w:rPr>
              <w:instrText xml:space="preserve"> PAGEREF _Toc153457724 \h </w:instrText>
            </w:r>
            <w:r w:rsidR="00DA481A">
              <w:rPr>
                <w:noProof/>
                <w:webHidden/>
              </w:rPr>
            </w:r>
            <w:r w:rsidR="00DA481A">
              <w:rPr>
                <w:noProof/>
                <w:webHidden/>
              </w:rPr>
              <w:fldChar w:fldCharType="separate"/>
            </w:r>
            <w:r w:rsidR="000C611E">
              <w:rPr>
                <w:noProof/>
                <w:webHidden/>
              </w:rPr>
              <w:t>8</w:t>
            </w:r>
            <w:r w:rsidR="00DA481A">
              <w:rPr>
                <w:noProof/>
                <w:webHidden/>
              </w:rPr>
              <w:fldChar w:fldCharType="end"/>
            </w:r>
          </w:hyperlink>
        </w:p>
        <w:p w14:paraId="09BB6DE0" w14:textId="7444B37D" w:rsidR="00DA481A" w:rsidRDefault="00871CEA" w:rsidP="00DA481A">
          <w:pPr>
            <w:pStyle w:val="Innehll2"/>
            <w:tabs>
              <w:tab w:val="right" w:leader="dot" w:pos="9062"/>
            </w:tabs>
            <w:rPr>
              <w:rFonts w:eastAsiaTheme="minorEastAsia"/>
              <w:noProof/>
              <w:lang w:eastAsia="sv-SE"/>
            </w:rPr>
          </w:pPr>
          <w:hyperlink w:anchor="_Toc153457725" w:history="1">
            <w:r w:rsidR="00DA481A" w:rsidRPr="004B014B">
              <w:rPr>
                <w:rStyle w:val="Hyperlnk"/>
                <w:noProof/>
              </w:rPr>
              <w:t>TILLSYNSPLAN OCH PRIORITERINGAR</w:t>
            </w:r>
            <w:r w:rsidR="00DA481A">
              <w:rPr>
                <w:noProof/>
                <w:webHidden/>
              </w:rPr>
              <w:tab/>
            </w:r>
            <w:r w:rsidR="00DA481A">
              <w:rPr>
                <w:noProof/>
                <w:webHidden/>
              </w:rPr>
              <w:fldChar w:fldCharType="begin"/>
            </w:r>
            <w:r w:rsidR="00DA481A">
              <w:rPr>
                <w:noProof/>
                <w:webHidden/>
              </w:rPr>
              <w:instrText xml:space="preserve"> PAGEREF _Toc153457725 \h </w:instrText>
            </w:r>
            <w:r w:rsidR="00DA481A">
              <w:rPr>
                <w:noProof/>
                <w:webHidden/>
              </w:rPr>
            </w:r>
            <w:r w:rsidR="00DA481A">
              <w:rPr>
                <w:noProof/>
                <w:webHidden/>
              </w:rPr>
              <w:fldChar w:fldCharType="separate"/>
            </w:r>
            <w:r w:rsidR="000C611E">
              <w:rPr>
                <w:noProof/>
                <w:webHidden/>
              </w:rPr>
              <w:t>9</w:t>
            </w:r>
            <w:r w:rsidR="00DA481A">
              <w:rPr>
                <w:noProof/>
                <w:webHidden/>
              </w:rPr>
              <w:fldChar w:fldCharType="end"/>
            </w:r>
          </w:hyperlink>
        </w:p>
        <w:p w14:paraId="7672D2D5" w14:textId="1A837233" w:rsidR="00DA481A" w:rsidRDefault="00871CEA" w:rsidP="00DA481A">
          <w:pPr>
            <w:pStyle w:val="Innehll2"/>
            <w:tabs>
              <w:tab w:val="right" w:leader="dot" w:pos="9062"/>
            </w:tabs>
            <w:rPr>
              <w:rFonts w:eastAsiaTheme="minorEastAsia"/>
              <w:noProof/>
              <w:lang w:eastAsia="sv-SE"/>
            </w:rPr>
          </w:pPr>
          <w:hyperlink w:anchor="_Toc153457726" w:history="1">
            <w:r w:rsidR="00DA481A" w:rsidRPr="004B014B">
              <w:rPr>
                <w:rStyle w:val="Hyperlnk"/>
                <w:noProof/>
              </w:rPr>
              <w:t>TAX</w:t>
            </w:r>
            <w:r w:rsidR="00DA481A">
              <w:rPr>
                <w:rStyle w:val="Hyperlnk"/>
                <w:noProof/>
              </w:rPr>
              <w:t>A FÖR TILLSYN OCH KONTROLL</w:t>
            </w:r>
            <w:r w:rsidR="00DA481A">
              <w:rPr>
                <w:noProof/>
                <w:webHidden/>
              </w:rPr>
              <w:tab/>
            </w:r>
            <w:r w:rsidR="00DA481A">
              <w:rPr>
                <w:noProof/>
                <w:webHidden/>
              </w:rPr>
              <w:fldChar w:fldCharType="begin"/>
            </w:r>
            <w:r w:rsidR="00DA481A">
              <w:rPr>
                <w:noProof/>
                <w:webHidden/>
              </w:rPr>
              <w:instrText xml:space="preserve"> PAGEREF _Toc153457726 \h </w:instrText>
            </w:r>
            <w:r w:rsidR="00DA481A">
              <w:rPr>
                <w:noProof/>
                <w:webHidden/>
              </w:rPr>
            </w:r>
            <w:r w:rsidR="00DA481A">
              <w:rPr>
                <w:noProof/>
                <w:webHidden/>
              </w:rPr>
              <w:fldChar w:fldCharType="separate"/>
            </w:r>
            <w:r w:rsidR="000C611E">
              <w:rPr>
                <w:noProof/>
                <w:webHidden/>
              </w:rPr>
              <w:t>10</w:t>
            </w:r>
            <w:r w:rsidR="00DA481A">
              <w:rPr>
                <w:noProof/>
                <w:webHidden/>
              </w:rPr>
              <w:fldChar w:fldCharType="end"/>
            </w:r>
          </w:hyperlink>
        </w:p>
        <w:p w14:paraId="2E0F38E1" w14:textId="2A7A2E0C" w:rsidR="00DA481A" w:rsidRDefault="00871CEA" w:rsidP="00DA481A">
          <w:pPr>
            <w:pStyle w:val="Innehll2"/>
            <w:tabs>
              <w:tab w:val="right" w:leader="dot" w:pos="9062"/>
            </w:tabs>
            <w:rPr>
              <w:rFonts w:eastAsiaTheme="minorEastAsia"/>
              <w:noProof/>
              <w:lang w:eastAsia="sv-SE"/>
            </w:rPr>
          </w:pPr>
          <w:hyperlink w:anchor="_Toc153457727" w:history="1">
            <w:r w:rsidR="00DA481A" w:rsidRPr="004B014B">
              <w:rPr>
                <w:rStyle w:val="Hyperlnk"/>
                <w:noProof/>
              </w:rPr>
              <w:t xml:space="preserve">REGERINGSUPPDRAG </w:t>
            </w:r>
            <w:r w:rsidR="00DA481A">
              <w:rPr>
                <w:rStyle w:val="Hyperlnk"/>
                <w:noProof/>
              </w:rPr>
              <w:t>TILL</w:t>
            </w:r>
            <w:r w:rsidR="00DA481A" w:rsidRPr="004B014B">
              <w:rPr>
                <w:rStyle w:val="Hyperlnk"/>
                <w:noProof/>
              </w:rPr>
              <w:t xml:space="preserve"> NATURVÅRDSVERKET ”ATT FRÄMJA EN MER EFFEKTIV OCH ENHETLIG TILLSYN”</w:t>
            </w:r>
            <w:r w:rsidR="00DA481A">
              <w:rPr>
                <w:noProof/>
                <w:webHidden/>
              </w:rPr>
              <w:tab/>
            </w:r>
            <w:r w:rsidR="00DA481A">
              <w:rPr>
                <w:noProof/>
                <w:webHidden/>
              </w:rPr>
              <w:fldChar w:fldCharType="begin"/>
            </w:r>
            <w:r w:rsidR="00DA481A">
              <w:rPr>
                <w:noProof/>
                <w:webHidden/>
              </w:rPr>
              <w:instrText xml:space="preserve"> PAGEREF _Toc153457727 \h </w:instrText>
            </w:r>
            <w:r w:rsidR="00DA481A">
              <w:rPr>
                <w:noProof/>
                <w:webHidden/>
              </w:rPr>
            </w:r>
            <w:r w:rsidR="00DA481A">
              <w:rPr>
                <w:noProof/>
                <w:webHidden/>
              </w:rPr>
              <w:fldChar w:fldCharType="separate"/>
            </w:r>
            <w:r w:rsidR="000C611E">
              <w:rPr>
                <w:noProof/>
                <w:webHidden/>
              </w:rPr>
              <w:t>11</w:t>
            </w:r>
            <w:r w:rsidR="00DA481A">
              <w:rPr>
                <w:noProof/>
                <w:webHidden/>
              </w:rPr>
              <w:fldChar w:fldCharType="end"/>
            </w:r>
          </w:hyperlink>
        </w:p>
        <w:p w14:paraId="1905E130" w14:textId="7A141D68" w:rsidR="00DA481A" w:rsidRDefault="00871CEA" w:rsidP="00DA481A">
          <w:pPr>
            <w:pStyle w:val="Innehll2"/>
            <w:tabs>
              <w:tab w:val="right" w:leader="dot" w:pos="9062"/>
            </w:tabs>
            <w:rPr>
              <w:rFonts w:eastAsiaTheme="minorEastAsia"/>
              <w:noProof/>
              <w:lang w:eastAsia="sv-SE"/>
            </w:rPr>
          </w:pPr>
          <w:hyperlink w:anchor="_Toc153457728" w:history="1">
            <w:r w:rsidR="00DA481A" w:rsidRPr="004B014B">
              <w:rPr>
                <w:rStyle w:val="Hyperlnk"/>
                <w:noProof/>
              </w:rPr>
              <w:t>PLAN FÖR KOMPETENSUTVECKLING</w:t>
            </w:r>
            <w:r w:rsidR="00DA481A">
              <w:rPr>
                <w:noProof/>
                <w:webHidden/>
              </w:rPr>
              <w:tab/>
            </w:r>
            <w:r w:rsidR="00DA481A">
              <w:rPr>
                <w:noProof/>
                <w:webHidden/>
              </w:rPr>
              <w:fldChar w:fldCharType="begin"/>
            </w:r>
            <w:r w:rsidR="00DA481A">
              <w:rPr>
                <w:noProof/>
                <w:webHidden/>
              </w:rPr>
              <w:instrText xml:space="preserve"> PAGEREF _Toc153457728 \h </w:instrText>
            </w:r>
            <w:r w:rsidR="00DA481A">
              <w:rPr>
                <w:noProof/>
                <w:webHidden/>
              </w:rPr>
            </w:r>
            <w:r w:rsidR="00DA481A">
              <w:rPr>
                <w:noProof/>
                <w:webHidden/>
              </w:rPr>
              <w:fldChar w:fldCharType="separate"/>
            </w:r>
            <w:r w:rsidR="000C611E">
              <w:rPr>
                <w:noProof/>
                <w:webHidden/>
              </w:rPr>
              <w:t>12</w:t>
            </w:r>
            <w:r w:rsidR="00DA481A">
              <w:rPr>
                <w:noProof/>
                <w:webHidden/>
              </w:rPr>
              <w:fldChar w:fldCharType="end"/>
            </w:r>
          </w:hyperlink>
        </w:p>
        <w:p w14:paraId="119CB2ED" w14:textId="0F3B3D96" w:rsidR="00DA481A" w:rsidRDefault="00871CEA" w:rsidP="00DA481A">
          <w:pPr>
            <w:pStyle w:val="Innehll2"/>
            <w:tabs>
              <w:tab w:val="right" w:leader="dot" w:pos="9062"/>
            </w:tabs>
            <w:rPr>
              <w:rFonts w:eastAsiaTheme="minorEastAsia"/>
              <w:noProof/>
              <w:lang w:eastAsia="sv-SE"/>
            </w:rPr>
          </w:pPr>
          <w:hyperlink w:anchor="_Toc153457729" w:history="1">
            <w:r w:rsidR="00DA481A" w:rsidRPr="004B014B">
              <w:rPr>
                <w:rStyle w:val="Hyperlnk"/>
                <w:noProof/>
              </w:rPr>
              <w:t>PLANER FÖR TILLSYNSVÄGLEDNING</w:t>
            </w:r>
            <w:r w:rsidR="00DA481A">
              <w:rPr>
                <w:noProof/>
                <w:webHidden/>
              </w:rPr>
              <w:tab/>
            </w:r>
            <w:r w:rsidR="00DA481A">
              <w:rPr>
                <w:noProof/>
                <w:webHidden/>
              </w:rPr>
              <w:fldChar w:fldCharType="begin"/>
            </w:r>
            <w:r w:rsidR="00DA481A">
              <w:rPr>
                <w:noProof/>
                <w:webHidden/>
              </w:rPr>
              <w:instrText xml:space="preserve"> PAGEREF _Toc153457729 \h </w:instrText>
            </w:r>
            <w:r w:rsidR="00DA481A">
              <w:rPr>
                <w:noProof/>
                <w:webHidden/>
              </w:rPr>
            </w:r>
            <w:r w:rsidR="00DA481A">
              <w:rPr>
                <w:noProof/>
                <w:webHidden/>
              </w:rPr>
              <w:fldChar w:fldCharType="separate"/>
            </w:r>
            <w:r w:rsidR="000C611E">
              <w:rPr>
                <w:noProof/>
                <w:webHidden/>
              </w:rPr>
              <w:t>13</w:t>
            </w:r>
            <w:r w:rsidR="00DA481A">
              <w:rPr>
                <w:noProof/>
                <w:webHidden/>
              </w:rPr>
              <w:fldChar w:fldCharType="end"/>
            </w:r>
          </w:hyperlink>
        </w:p>
        <w:p w14:paraId="4388E253" w14:textId="7A9D0122" w:rsidR="00DA481A" w:rsidRDefault="00871CEA" w:rsidP="00DA481A">
          <w:pPr>
            <w:pStyle w:val="Innehll2"/>
            <w:tabs>
              <w:tab w:val="right" w:leader="dot" w:pos="9062"/>
            </w:tabs>
            <w:rPr>
              <w:rFonts w:eastAsiaTheme="minorEastAsia"/>
              <w:noProof/>
              <w:lang w:eastAsia="sv-SE"/>
            </w:rPr>
          </w:pPr>
          <w:hyperlink w:anchor="_Toc153457730" w:history="1">
            <w:r w:rsidR="00DA481A" w:rsidRPr="004B014B">
              <w:rPr>
                <w:rStyle w:val="Hyperlnk"/>
                <w:noProof/>
              </w:rPr>
              <w:t>UPPFÖLJNING OCH UTVÄRDERING</w:t>
            </w:r>
            <w:r w:rsidR="00DA481A">
              <w:rPr>
                <w:noProof/>
                <w:webHidden/>
              </w:rPr>
              <w:tab/>
            </w:r>
            <w:r w:rsidR="00DA481A">
              <w:rPr>
                <w:noProof/>
                <w:webHidden/>
              </w:rPr>
              <w:fldChar w:fldCharType="begin"/>
            </w:r>
            <w:r w:rsidR="00DA481A">
              <w:rPr>
                <w:noProof/>
                <w:webHidden/>
              </w:rPr>
              <w:instrText xml:space="preserve"> PAGEREF _Toc153457730 \h </w:instrText>
            </w:r>
            <w:r w:rsidR="00DA481A">
              <w:rPr>
                <w:noProof/>
                <w:webHidden/>
              </w:rPr>
            </w:r>
            <w:r w:rsidR="00DA481A">
              <w:rPr>
                <w:noProof/>
                <w:webHidden/>
              </w:rPr>
              <w:fldChar w:fldCharType="separate"/>
            </w:r>
            <w:r w:rsidR="000C611E">
              <w:rPr>
                <w:noProof/>
                <w:webHidden/>
              </w:rPr>
              <w:t>14</w:t>
            </w:r>
            <w:r w:rsidR="00DA481A">
              <w:rPr>
                <w:noProof/>
                <w:webHidden/>
              </w:rPr>
              <w:fldChar w:fldCharType="end"/>
            </w:r>
          </w:hyperlink>
        </w:p>
        <w:p w14:paraId="755F54C7" w14:textId="2354004A" w:rsidR="00DA481A" w:rsidRDefault="00871CEA" w:rsidP="00DA481A">
          <w:pPr>
            <w:pStyle w:val="Innehll2"/>
            <w:tabs>
              <w:tab w:val="right" w:leader="dot" w:pos="9062"/>
            </w:tabs>
            <w:rPr>
              <w:rFonts w:eastAsiaTheme="minorEastAsia"/>
              <w:noProof/>
              <w:lang w:eastAsia="sv-SE"/>
            </w:rPr>
          </w:pPr>
          <w:hyperlink w:anchor="_Toc153457731" w:history="1">
            <w:r w:rsidR="00DA481A" w:rsidRPr="004B014B">
              <w:rPr>
                <w:rStyle w:val="Hyperlnk"/>
                <w:noProof/>
              </w:rPr>
              <w:t>RAPPORTERING TILL OLIKA CENTRALA MYNDIGHETER</w:t>
            </w:r>
            <w:r w:rsidR="00DA481A">
              <w:rPr>
                <w:noProof/>
                <w:webHidden/>
              </w:rPr>
              <w:tab/>
            </w:r>
            <w:r w:rsidR="00DA481A">
              <w:rPr>
                <w:noProof/>
                <w:webHidden/>
              </w:rPr>
              <w:fldChar w:fldCharType="begin"/>
            </w:r>
            <w:r w:rsidR="00DA481A">
              <w:rPr>
                <w:noProof/>
                <w:webHidden/>
              </w:rPr>
              <w:instrText xml:space="preserve"> PAGEREF _Toc153457731 \h </w:instrText>
            </w:r>
            <w:r w:rsidR="00DA481A">
              <w:rPr>
                <w:noProof/>
                <w:webHidden/>
              </w:rPr>
            </w:r>
            <w:r w:rsidR="00DA481A">
              <w:rPr>
                <w:noProof/>
                <w:webHidden/>
              </w:rPr>
              <w:fldChar w:fldCharType="separate"/>
            </w:r>
            <w:r w:rsidR="000C611E">
              <w:rPr>
                <w:noProof/>
                <w:webHidden/>
              </w:rPr>
              <w:t>16</w:t>
            </w:r>
            <w:r w:rsidR="00DA481A">
              <w:rPr>
                <w:noProof/>
                <w:webHidden/>
              </w:rPr>
              <w:fldChar w:fldCharType="end"/>
            </w:r>
          </w:hyperlink>
        </w:p>
        <w:p w14:paraId="65445332" w14:textId="5F253992" w:rsidR="00DA481A" w:rsidRDefault="00871CEA" w:rsidP="00DA481A">
          <w:pPr>
            <w:pStyle w:val="Innehll2"/>
            <w:tabs>
              <w:tab w:val="right" w:leader="dot" w:pos="9062"/>
            </w:tabs>
            <w:rPr>
              <w:rFonts w:eastAsiaTheme="minorEastAsia"/>
              <w:noProof/>
              <w:lang w:eastAsia="sv-SE"/>
            </w:rPr>
          </w:pPr>
          <w:hyperlink w:anchor="_Toc153457732" w:history="1">
            <w:r w:rsidR="00DA481A" w:rsidRPr="004B014B">
              <w:rPr>
                <w:rStyle w:val="Hyperlnk"/>
                <w:noProof/>
              </w:rPr>
              <w:t>SAMORDNING OCH SAMVERKAN</w:t>
            </w:r>
            <w:r w:rsidR="00DA481A">
              <w:rPr>
                <w:noProof/>
                <w:webHidden/>
              </w:rPr>
              <w:tab/>
            </w:r>
            <w:r w:rsidR="00DA481A">
              <w:rPr>
                <w:noProof/>
                <w:webHidden/>
              </w:rPr>
              <w:fldChar w:fldCharType="begin"/>
            </w:r>
            <w:r w:rsidR="00DA481A">
              <w:rPr>
                <w:noProof/>
                <w:webHidden/>
              </w:rPr>
              <w:instrText xml:space="preserve"> PAGEREF _Toc153457732 \h </w:instrText>
            </w:r>
            <w:r w:rsidR="00DA481A">
              <w:rPr>
                <w:noProof/>
                <w:webHidden/>
              </w:rPr>
            </w:r>
            <w:r w:rsidR="00DA481A">
              <w:rPr>
                <w:noProof/>
                <w:webHidden/>
              </w:rPr>
              <w:fldChar w:fldCharType="separate"/>
            </w:r>
            <w:r w:rsidR="000C611E">
              <w:rPr>
                <w:noProof/>
                <w:webHidden/>
              </w:rPr>
              <w:t>17</w:t>
            </w:r>
            <w:r w:rsidR="00DA481A">
              <w:rPr>
                <w:noProof/>
                <w:webHidden/>
              </w:rPr>
              <w:fldChar w:fldCharType="end"/>
            </w:r>
          </w:hyperlink>
        </w:p>
        <w:p w14:paraId="09389D94" w14:textId="68E6AAF5" w:rsidR="00DA481A" w:rsidRDefault="00871CEA" w:rsidP="00DA481A">
          <w:pPr>
            <w:pStyle w:val="Innehll2"/>
            <w:tabs>
              <w:tab w:val="right" w:leader="dot" w:pos="9062"/>
            </w:tabs>
            <w:rPr>
              <w:rFonts w:eastAsiaTheme="minorEastAsia"/>
              <w:noProof/>
              <w:lang w:eastAsia="sv-SE"/>
            </w:rPr>
          </w:pPr>
          <w:hyperlink w:anchor="_Toc153457733" w:history="1">
            <w:r w:rsidR="00DA481A" w:rsidRPr="004B014B">
              <w:rPr>
                <w:rStyle w:val="Hyperlnk"/>
                <w:noProof/>
              </w:rPr>
              <w:t>PLAN FÖR INTERN KONTROLL OCH ARBETSMILJÖ</w:t>
            </w:r>
            <w:r w:rsidR="00DA481A">
              <w:rPr>
                <w:rStyle w:val="Hyperlnk"/>
                <w:noProof/>
              </w:rPr>
              <w:t>ARBETE</w:t>
            </w:r>
            <w:r w:rsidR="00DA481A">
              <w:rPr>
                <w:noProof/>
                <w:webHidden/>
              </w:rPr>
              <w:tab/>
            </w:r>
            <w:r w:rsidR="00DA481A">
              <w:rPr>
                <w:noProof/>
                <w:webHidden/>
              </w:rPr>
              <w:fldChar w:fldCharType="begin"/>
            </w:r>
            <w:r w:rsidR="00DA481A">
              <w:rPr>
                <w:noProof/>
                <w:webHidden/>
              </w:rPr>
              <w:instrText xml:space="preserve"> PAGEREF _Toc153457733 \h </w:instrText>
            </w:r>
            <w:r w:rsidR="00DA481A">
              <w:rPr>
                <w:noProof/>
                <w:webHidden/>
              </w:rPr>
            </w:r>
            <w:r w:rsidR="00DA481A">
              <w:rPr>
                <w:noProof/>
                <w:webHidden/>
              </w:rPr>
              <w:fldChar w:fldCharType="separate"/>
            </w:r>
            <w:r w:rsidR="000C611E">
              <w:rPr>
                <w:noProof/>
                <w:webHidden/>
              </w:rPr>
              <w:t>18</w:t>
            </w:r>
            <w:r w:rsidR="00DA481A">
              <w:rPr>
                <w:noProof/>
                <w:webHidden/>
              </w:rPr>
              <w:fldChar w:fldCharType="end"/>
            </w:r>
          </w:hyperlink>
        </w:p>
        <w:p w14:paraId="5C01E645" w14:textId="4161F862" w:rsidR="00DA481A" w:rsidRDefault="00871CEA" w:rsidP="00DA481A">
          <w:pPr>
            <w:pStyle w:val="Innehll2"/>
            <w:tabs>
              <w:tab w:val="right" w:leader="dot" w:pos="9062"/>
            </w:tabs>
            <w:rPr>
              <w:rFonts w:eastAsiaTheme="minorEastAsia"/>
              <w:noProof/>
              <w:lang w:eastAsia="sv-SE"/>
            </w:rPr>
          </w:pPr>
          <w:hyperlink w:anchor="_Toc153457734" w:history="1">
            <w:r w:rsidR="00DA481A" w:rsidRPr="004B014B">
              <w:rPr>
                <w:rStyle w:val="Hyperlnk"/>
                <w:noProof/>
              </w:rPr>
              <w:t xml:space="preserve">RUTINER VID </w:t>
            </w:r>
            <w:r w:rsidR="00DA481A">
              <w:rPr>
                <w:rStyle w:val="Hyperlnk"/>
                <w:noProof/>
              </w:rPr>
              <w:t xml:space="preserve">MILJÖOLYCKA OCH </w:t>
            </w:r>
            <w:r w:rsidR="00DA481A" w:rsidRPr="004B014B">
              <w:rPr>
                <w:rStyle w:val="Hyperlnk"/>
                <w:noProof/>
              </w:rPr>
              <w:t>MISSTANKE OM MILJÖBROTT</w:t>
            </w:r>
            <w:r w:rsidR="00DA481A">
              <w:rPr>
                <w:noProof/>
                <w:webHidden/>
              </w:rPr>
              <w:tab/>
            </w:r>
            <w:r w:rsidR="00DA481A">
              <w:rPr>
                <w:noProof/>
                <w:webHidden/>
              </w:rPr>
              <w:fldChar w:fldCharType="begin"/>
            </w:r>
            <w:r w:rsidR="00DA481A">
              <w:rPr>
                <w:noProof/>
                <w:webHidden/>
              </w:rPr>
              <w:instrText xml:space="preserve"> PAGEREF _Toc153457734 \h </w:instrText>
            </w:r>
            <w:r w:rsidR="00DA481A">
              <w:rPr>
                <w:noProof/>
                <w:webHidden/>
              </w:rPr>
            </w:r>
            <w:r w:rsidR="00DA481A">
              <w:rPr>
                <w:noProof/>
                <w:webHidden/>
              </w:rPr>
              <w:fldChar w:fldCharType="separate"/>
            </w:r>
            <w:r w:rsidR="000C611E">
              <w:rPr>
                <w:noProof/>
                <w:webHidden/>
              </w:rPr>
              <w:t>19</w:t>
            </w:r>
            <w:r w:rsidR="00DA481A">
              <w:rPr>
                <w:noProof/>
                <w:webHidden/>
              </w:rPr>
              <w:fldChar w:fldCharType="end"/>
            </w:r>
          </w:hyperlink>
        </w:p>
        <w:p w14:paraId="4FEBC50D" w14:textId="394FD340" w:rsidR="00DA481A" w:rsidRDefault="00871CEA" w:rsidP="00DA481A">
          <w:pPr>
            <w:pStyle w:val="Innehll2"/>
            <w:tabs>
              <w:tab w:val="right" w:leader="dot" w:pos="9062"/>
            </w:tabs>
            <w:rPr>
              <w:rFonts w:eastAsiaTheme="minorEastAsia"/>
              <w:noProof/>
              <w:lang w:eastAsia="sv-SE"/>
            </w:rPr>
          </w:pPr>
          <w:hyperlink w:anchor="_Toc153457735" w:history="1">
            <w:r w:rsidR="00DA481A" w:rsidRPr="004B014B">
              <w:rPr>
                <w:rStyle w:val="Hyperlnk"/>
                <w:noProof/>
              </w:rPr>
              <w:t>MEDIA OCH KOMMUNIKATION</w:t>
            </w:r>
            <w:r w:rsidR="00DA481A">
              <w:rPr>
                <w:noProof/>
                <w:webHidden/>
              </w:rPr>
              <w:tab/>
            </w:r>
            <w:r w:rsidR="00DA481A">
              <w:rPr>
                <w:noProof/>
                <w:webHidden/>
              </w:rPr>
              <w:fldChar w:fldCharType="begin"/>
            </w:r>
            <w:r w:rsidR="00DA481A">
              <w:rPr>
                <w:noProof/>
                <w:webHidden/>
              </w:rPr>
              <w:instrText xml:space="preserve"> PAGEREF _Toc153457735 \h </w:instrText>
            </w:r>
            <w:r w:rsidR="00DA481A">
              <w:rPr>
                <w:noProof/>
                <w:webHidden/>
              </w:rPr>
            </w:r>
            <w:r w:rsidR="00DA481A">
              <w:rPr>
                <w:noProof/>
                <w:webHidden/>
              </w:rPr>
              <w:fldChar w:fldCharType="separate"/>
            </w:r>
            <w:r w:rsidR="000C611E">
              <w:rPr>
                <w:noProof/>
                <w:webHidden/>
              </w:rPr>
              <w:t>20</w:t>
            </w:r>
            <w:r w:rsidR="00DA481A">
              <w:rPr>
                <w:noProof/>
                <w:webHidden/>
              </w:rPr>
              <w:fldChar w:fldCharType="end"/>
            </w:r>
          </w:hyperlink>
        </w:p>
        <w:p w14:paraId="22F3515A" w14:textId="0D3235C0" w:rsidR="00DA481A" w:rsidRDefault="00871CEA" w:rsidP="00DA481A">
          <w:pPr>
            <w:pStyle w:val="Innehll1"/>
            <w:rPr>
              <w:rFonts w:eastAsiaTheme="minorEastAsia"/>
              <w:lang w:eastAsia="sv-SE"/>
            </w:rPr>
          </w:pPr>
          <w:hyperlink w:anchor="_Toc153457736" w:history="1">
            <w:r w:rsidR="00DA481A" w:rsidRPr="004B014B">
              <w:rPr>
                <w:rStyle w:val="Hyperlnk"/>
              </w:rPr>
              <w:t>MÅL OCH STRATEGIER</w:t>
            </w:r>
            <w:r w:rsidR="00DA481A">
              <w:rPr>
                <w:webHidden/>
              </w:rPr>
              <w:tab/>
            </w:r>
            <w:r w:rsidR="00DA481A">
              <w:rPr>
                <w:webHidden/>
              </w:rPr>
              <w:fldChar w:fldCharType="begin"/>
            </w:r>
            <w:r w:rsidR="00DA481A">
              <w:rPr>
                <w:webHidden/>
              </w:rPr>
              <w:instrText xml:space="preserve"> PAGEREF _Toc153457736 \h </w:instrText>
            </w:r>
            <w:r w:rsidR="00DA481A">
              <w:rPr>
                <w:webHidden/>
              </w:rPr>
            </w:r>
            <w:r w:rsidR="00DA481A">
              <w:rPr>
                <w:webHidden/>
              </w:rPr>
              <w:fldChar w:fldCharType="separate"/>
            </w:r>
            <w:r w:rsidR="000C611E">
              <w:rPr>
                <w:webHidden/>
              </w:rPr>
              <w:t>21</w:t>
            </w:r>
            <w:r w:rsidR="00DA481A">
              <w:rPr>
                <w:webHidden/>
              </w:rPr>
              <w:fldChar w:fldCharType="end"/>
            </w:r>
          </w:hyperlink>
        </w:p>
        <w:p w14:paraId="6B84A410" w14:textId="58E40108" w:rsidR="00DA481A" w:rsidRDefault="00DA481A" w:rsidP="00DA481A">
          <w:pPr>
            <w:pStyle w:val="Innehll2"/>
            <w:tabs>
              <w:tab w:val="right" w:leader="dot" w:pos="9062"/>
            </w:tabs>
            <w:rPr>
              <w:rFonts w:eastAsiaTheme="minorEastAsia"/>
              <w:noProof/>
              <w:lang w:eastAsia="sv-SE"/>
            </w:rPr>
          </w:pPr>
          <w:r>
            <w:rPr>
              <w:noProof/>
            </w:rPr>
            <w:t xml:space="preserve">DE NATIONELLA </w:t>
          </w:r>
          <w:hyperlink w:anchor="_Toc153457737" w:history="1">
            <w:r w:rsidRPr="004B014B">
              <w:rPr>
                <w:rStyle w:val="Hyperlnk"/>
                <w:noProof/>
              </w:rPr>
              <w:t>MILJÖMÅLEN</w:t>
            </w:r>
            <w:r>
              <w:rPr>
                <w:noProof/>
                <w:webHidden/>
              </w:rPr>
              <w:tab/>
            </w:r>
            <w:r>
              <w:rPr>
                <w:noProof/>
                <w:webHidden/>
              </w:rPr>
              <w:fldChar w:fldCharType="begin"/>
            </w:r>
            <w:r>
              <w:rPr>
                <w:noProof/>
                <w:webHidden/>
              </w:rPr>
              <w:instrText xml:space="preserve"> PAGEREF _Toc153457737 \h </w:instrText>
            </w:r>
            <w:r>
              <w:rPr>
                <w:noProof/>
                <w:webHidden/>
              </w:rPr>
            </w:r>
            <w:r>
              <w:rPr>
                <w:noProof/>
                <w:webHidden/>
              </w:rPr>
              <w:fldChar w:fldCharType="separate"/>
            </w:r>
            <w:r w:rsidR="000C611E">
              <w:rPr>
                <w:noProof/>
                <w:webHidden/>
              </w:rPr>
              <w:t>22</w:t>
            </w:r>
            <w:r>
              <w:rPr>
                <w:noProof/>
                <w:webHidden/>
              </w:rPr>
              <w:fldChar w:fldCharType="end"/>
            </w:r>
          </w:hyperlink>
        </w:p>
        <w:p w14:paraId="5A96E6C2" w14:textId="10563909" w:rsidR="00DA481A" w:rsidRDefault="00871CEA" w:rsidP="00DA481A">
          <w:pPr>
            <w:pStyle w:val="Innehll2"/>
            <w:tabs>
              <w:tab w:val="right" w:leader="dot" w:pos="9062"/>
            </w:tabs>
            <w:rPr>
              <w:rFonts w:eastAsiaTheme="minorEastAsia"/>
              <w:noProof/>
              <w:lang w:eastAsia="sv-SE"/>
            </w:rPr>
          </w:pPr>
          <w:hyperlink w:anchor="_Toc153457738" w:history="1">
            <w:r w:rsidR="00DA481A" w:rsidRPr="004B014B">
              <w:rPr>
                <w:rStyle w:val="Hyperlnk"/>
                <w:noProof/>
              </w:rPr>
              <w:t>AGENDA 2030</w:t>
            </w:r>
            <w:r w:rsidR="00DA481A">
              <w:rPr>
                <w:noProof/>
                <w:webHidden/>
              </w:rPr>
              <w:tab/>
            </w:r>
            <w:r w:rsidR="00DA481A">
              <w:rPr>
                <w:noProof/>
                <w:webHidden/>
              </w:rPr>
              <w:fldChar w:fldCharType="begin"/>
            </w:r>
            <w:r w:rsidR="00DA481A">
              <w:rPr>
                <w:noProof/>
                <w:webHidden/>
              </w:rPr>
              <w:instrText xml:space="preserve"> PAGEREF _Toc153457738 \h </w:instrText>
            </w:r>
            <w:r w:rsidR="00DA481A">
              <w:rPr>
                <w:noProof/>
                <w:webHidden/>
              </w:rPr>
            </w:r>
            <w:r w:rsidR="00DA481A">
              <w:rPr>
                <w:noProof/>
                <w:webHidden/>
              </w:rPr>
              <w:fldChar w:fldCharType="separate"/>
            </w:r>
            <w:r w:rsidR="000C611E">
              <w:rPr>
                <w:noProof/>
                <w:webHidden/>
              </w:rPr>
              <w:t>23</w:t>
            </w:r>
            <w:r w:rsidR="00DA481A">
              <w:rPr>
                <w:noProof/>
                <w:webHidden/>
              </w:rPr>
              <w:fldChar w:fldCharType="end"/>
            </w:r>
          </w:hyperlink>
        </w:p>
        <w:p w14:paraId="6A1F7E82" w14:textId="11D80E29" w:rsidR="00DA481A" w:rsidRDefault="00871CEA" w:rsidP="00DA481A">
          <w:pPr>
            <w:pStyle w:val="Innehll2"/>
            <w:tabs>
              <w:tab w:val="right" w:leader="dot" w:pos="9062"/>
            </w:tabs>
            <w:rPr>
              <w:rFonts w:eastAsiaTheme="minorEastAsia"/>
              <w:noProof/>
              <w:lang w:eastAsia="sv-SE"/>
            </w:rPr>
          </w:pPr>
          <w:hyperlink w:anchor="_Toc153457739" w:history="1">
            <w:r w:rsidR="00DA481A" w:rsidRPr="004B014B">
              <w:rPr>
                <w:rStyle w:val="Hyperlnk"/>
                <w:noProof/>
              </w:rPr>
              <w:t>LOKALA MILJÖMÅL</w:t>
            </w:r>
            <w:r w:rsidR="00DA481A">
              <w:rPr>
                <w:noProof/>
                <w:webHidden/>
              </w:rPr>
              <w:tab/>
            </w:r>
            <w:r w:rsidR="00DA481A">
              <w:rPr>
                <w:noProof/>
                <w:webHidden/>
              </w:rPr>
              <w:fldChar w:fldCharType="begin"/>
            </w:r>
            <w:r w:rsidR="00DA481A">
              <w:rPr>
                <w:noProof/>
                <w:webHidden/>
              </w:rPr>
              <w:instrText xml:space="preserve"> PAGEREF _Toc153457739 \h </w:instrText>
            </w:r>
            <w:r w:rsidR="00DA481A">
              <w:rPr>
                <w:noProof/>
                <w:webHidden/>
              </w:rPr>
            </w:r>
            <w:r w:rsidR="00DA481A">
              <w:rPr>
                <w:noProof/>
                <w:webHidden/>
              </w:rPr>
              <w:fldChar w:fldCharType="separate"/>
            </w:r>
            <w:r w:rsidR="000C611E">
              <w:rPr>
                <w:noProof/>
                <w:webHidden/>
              </w:rPr>
              <w:t>24</w:t>
            </w:r>
            <w:r w:rsidR="00DA481A">
              <w:rPr>
                <w:noProof/>
                <w:webHidden/>
              </w:rPr>
              <w:fldChar w:fldCharType="end"/>
            </w:r>
          </w:hyperlink>
        </w:p>
        <w:p w14:paraId="55453FDB" w14:textId="59651761" w:rsidR="00DA481A" w:rsidRDefault="00871CEA" w:rsidP="00DA481A">
          <w:pPr>
            <w:pStyle w:val="Innehll2"/>
            <w:tabs>
              <w:tab w:val="right" w:leader="dot" w:pos="9062"/>
            </w:tabs>
            <w:rPr>
              <w:rFonts w:eastAsiaTheme="minorEastAsia"/>
              <w:noProof/>
              <w:lang w:eastAsia="sv-SE"/>
            </w:rPr>
          </w:pPr>
          <w:hyperlink w:anchor="_Toc153457740" w:history="1">
            <w:r w:rsidR="00DA481A" w:rsidRPr="004B014B">
              <w:rPr>
                <w:rStyle w:val="Hyperlnk"/>
                <w:noProof/>
              </w:rPr>
              <w:t>LOKALA HANDLINGSPLANER (EXEMPELVIS KLIMATANPASSNING)</w:t>
            </w:r>
            <w:r w:rsidR="00DA481A">
              <w:rPr>
                <w:noProof/>
                <w:webHidden/>
              </w:rPr>
              <w:tab/>
            </w:r>
            <w:r w:rsidR="00DA481A">
              <w:rPr>
                <w:noProof/>
                <w:webHidden/>
              </w:rPr>
              <w:fldChar w:fldCharType="begin"/>
            </w:r>
            <w:r w:rsidR="00DA481A">
              <w:rPr>
                <w:noProof/>
                <w:webHidden/>
              </w:rPr>
              <w:instrText xml:space="preserve"> PAGEREF _Toc153457740 \h </w:instrText>
            </w:r>
            <w:r w:rsidR="00DA481A">
              <w:rPr>
                <w:noProof/>
                <w:webHidden/>
              </w:rPr>
            </w:r>
            <w:r w:rsidR="00DA481A">
              <w:rPr>
                <w:noProof/>
                <w:webHidden/>
              </w:rPr>
              <w:fldChar w:fldCharType="separate"/>
            </w:r>
            <w:r w:rsidR="000C611E">
              <w:rPr>
                <w:noProof/>
                <w:webHidden/>
              </w:rPr>
              <w:t>25</w:t>
            </w:r>
            <w:r w:rsidR="00DA481A">
              <w:rPr>
                <w:noProof/>
                <w:webHidden/>
              </w:rPr>
              <w:fldChar w:fldCharType="end"/>
            </w:r>
          </w:hyperlink>
        </w:p>
        <w:p w14:paraId="5CAF8D59" w14:textId="25622CD0" w:rsidR="00DA481A" w:rsidRDefault="00871CEA" w:rsidP="00DA481A">
          <w:pPr>
            <w:pStyle w:val="Innehll2"/>
            <w:tabs>
              <w:tab w:val="right" w:leader="dot" w:pos="9062"/>
            </w:tabs>
            <w:rPr>
              <w:rFonts w:eastAsiaTheme="minorEastAsia"/>
              <w:noProof/>
              <w:lang w:eastAsia="sv-SE"/>
            </w:rPr>
          </w:pPr>
          <w:hyperlink w:anchor="_Toc153457741" w:history="1">
            <w:r w:rsidR="00DA481A" w:rsidRPr="004B014B">
              <w:rPr>
                <w:rStyle w:val="Hyperlnk"/>
                <w:noProof/>
              </w:rPr>
              <w:t>NATIONELLA STRATEGIN FÖR MILJÖBALKSTILLSYN</w:t>
            </w:r>
            <w:r w:rsidR="00DA481A">
              <w:rPr>
                <w:noProof/>
                <w:webHidden/>
              </w:rPr>
              <w:tab/>
            </w:r>
            <w:r w:rsidR="00DA481A">
              <w:rPr>
                <w:noProof/>
                <w:webHidden/>
              </w:rPr>
              <w:fldChar w:fldCharType="begin"/>
            </w:r>
            <w:r w:rsidR="00DA481A">
              <w:rPr>
                <w:noProof/>
                <w:webHidden/>
              </w:rPr>
              <w:instrText xml:space="preserve"> PAGEREF _Toc153457741 \h </w:instrText>
            </w:r>
            <w:r w:rsidR="00DA481A">
              <w:rPr>
                <w:noProof/>
                <w:webHidden/>
              </w:rPr>
            </w:r>
            <w:r w:rsidR="00DA481A">
              <w:rPr>
                <w:noProof/>
                <w:webHidden/>
              </w:rPr>
              <w:fldChar w:fldCharType="separate"/>
            </w:r>
            <w:r w:rsidR="000C611E">
              <w:rPr>
                <w:noProof/>
                <w:webHidden/>
              </w:rPr>
              <w:t>26</w:t>
            </w:r>
            <w:r w:rsidR="00DA481A">
              <w:rPr>
                <w:noProof/>
                <w:webHidden/>
              </w:rPr>
              <w:fldChar w:fldCharType="end"/>
            </w:r>
          </w:hyperlink>
        </w:p>
        <w:p w14:paraId="55CE7289" w14:textId="795631AB" w:rsidR="00DA481A" w:rsidRDefault="00871CEA" w:rsidP="00DA481A">
          <w:pPr>
            <w:pStyle w:val="Innehll1"/>
            <w:rPr>
              <w:rFonts w:eastAsiaTheme="minorEastAsia"/>
              <w:lang w:eastAsia="sv-SE"/>
            </w:rPr>
          </w:pPr>
          <w:hyperlink w:anchor="_Toc153457742" w:history="1">
            <w:r w:rsidR="00DA481A" w:rsidRPr="004B014B">
              <w:rPr>
                <w:rStyle w:val="Hyperlnk"/>
              </w:rPr>
              <w:t>LAGOMRÅDEN INOM TILLSYNEN</w:t>
            </w:r>
            <w:r w:rsidR="00DA481A">
              <w:rPr>
                <w:webHidden/>
              </w:rPr>
              <w:tab/>
            </w:r>
            <w:r w:rsidR="00DA481A">
              <w:rPr>
                <w:webHidden/>
              </w:rPr>
              <w:fldChar w:fldCharType="begin"/>
            </w:r>
            <w:r w:rsidR="00DA481A">
              <w:rPr>
                <w:webHidden/>
              </w:rPr>
              <w:instrText xml:space="preserve"> PAGEREF _Toc153457742 \h </w:instrText>
            </w:r>
            <w:r w:rsidR="00DA481A">
              <w:rPr>
                <w:webHidden/>
              </w:rPr>
            </w:r>
            <w:r w:rsidR="00DA481A">
              <w:rPr>
                <w:webHidden/>
              </w:rPr>
              <w:fldChar w:fldCharType="separate"/>
            </w:r>
            <w:r w:rsidR="000C611E">
              <w:rPr>
                <w:webHidden/>
              </w:rPr>
              <w:t>27</w:t>
            </w:r>
            <w:r w:rsidR="00DA481A">
              <w:rPr>
                <w:webHidden/>
              </w:rPr>
              <w:fldChar w:fldCharType="end"/>
            </w:r>
          </w:hyperlink>
        </w:p>
        <w:p w14:paraId="6C0CDE7D" w14:textId="61A29847" w:rsidR="00DA481A" w:rsidRDefault="00871CEA" w:rsidP="00DA481A">
          <w:pPr>
            <w:pStyle w:val="Innehll2"/>
            <w:tabs>
              <w:tab w:val="right" w:leader="dot" w:pos="9062"/>
            </w:tabs>
            <w:rPr>
              <w:rFonts w:eastAsiaTheme="minorEastAsia"/>
              <w:noProof/>
              <w:lang w:eastAsia="sv-SE"/>
            </w:rPr>
          </w:pPr>
          <w:hyperlink w:anchor="_Toc153457743" w:history="1">
            <w:r w:rsidR="00DA481A" w:rsidRPr="004B014B">
              <w:rPr>
                <w:rStyle w:val="Hyperlnk"/>
                <w:noProof/>
              </w:rPr>
              <w:t>MILJÖBALKEN</w:t>
            </w:r>
            <w:r w:rsidR="00DA481A">
              <w:rPr>
                <w:noProof/>
                <w:webHidden/>
              </w:rPr>
              <w:tab/>
            </w:r>
            <w:r w:rsidR="00DA481A">
              <w:rPr>
                <w:noProof/>
                <w:webHidden/>
              </w:rPr>
              <w:fldChar w:fldCharType="begin"/>
            </w:r>
            <w:r w:rsidR="00DA481A">
              <w:rPr>
                <w:noProof/>
                <w:webHidden/>
              </w:rPr>
              <w:instrText xml:space="preserve"> PAGEREF _Toc153457743 \h </w:instrText>
            </w:r>
            <w:r w:rsidR="00DA481A">
              <w:rPr>
                <w:noProof/>
                <w:webHidden/>
              </w:rPr>
            </w:r>
            <w:r w:rsidR="00DA481A">
              <w:rPr>
                <w:noProof/>
                <w:webHidden/>
              </w:rPr>
              <w:fldChar w:fldCharType="separate"/>
            </w:r>
            <w:r w:rsidR="000C611E">
              <w:rPr>
                <w:noProof/>
                <w:webHidden/>
              </w:rPr>
              <w:t>28</w:t>
            </w:r>
            <w:r w:rsidR="00DA481A">
              <w:rPr>
                <w:noProof/>
                <w:webHidden/>
              </w:rPr>
              <w:fldChar w:fldCharType="end"/>
            </w:r>
          </w:hyperlink>
        </w:p>
        <w:p w14:paraId="44C050C1" w14:textId="24C91A33" w:rsidR="00DA481A" w:rsidRDefault="00871CEA" w:rsidP="00DA481A">
          <w:pPr>
            <w:pStyle w:val="Innehll2"/>
            <w:tabs>
              <w:tab w:val="right" w:leader="dot" w:pos="9062"/>
            </w:tabs>
            <w:rPr>
              <w:rFonts w:eastAsiaTheme="minorEastAsia"/>
              <w:noProof/>
              <w:lang w:eastAsia="sv-SE"/>
            </w:rPr>
          </w:pPr>
          <w:hyperlink w:anchor="_Toc153457744" w:history="1">
            <w:r w:rsidR="00DA481A" w:rsidRPr="004B014B">
              <w:rPr>
                <w:rStyle w:val="Hyperlnk"/>
                <w:noProof/>
              </w:rPr>
              <w:t>ÅTGÄRDSPROGRAMMET FÖR VATTEN (MKN)</w:t>
            </w:r>
            <w:r w:rsidR="00DA481A">
              <w:rPr>
                <w:noProof/>
                <w:webHidden/>
              </w:rPr>
              <w:tab/>
            </w:r>
            <w:r w:rsidR="00DA481A">
              <w:rPr>
                <w:noProof/>
                <w:webHidden/>
              </w:rPr>
              <w:fldChar w:fldCharType="begin"/>
            </w:r>
            <w:r w:rsidR="00DA481A">
              <w:rPr>
                <w:noProof/>
                <w:webHidden/>
              </w:rPr>
              <w:instrText xml:space="preserve"> PAGEREF _Toc153457744 \h </w:instrText>
            </w:r>
            <w:r w:rsidR="00DA481A">
              <w:rPr>
                <w:noProof/>
                <w:webHidden/>
              </w:rPr>
            </w:r>
            <w:r w:rsidR="00DA481A">
              <w:rPr>
                <w:noProof/>
                <w:webHidden/>
              </w:rPr>
              <w:fldChar w:fldCharType="separate"/>
            </w:r>
            <w:r w:rsidR="000C611E">
              <w:rPr>
                <w:noProof/>
                <w:webHidden/>
              </w:rPr>
              <w:t>29</w:t>
            </w:r>
            <w:r w:rsidR="00DA481A">
              <w:rPr>
                <w:noProof/>
                <w:webHidden/>
              </w:rPr>
              <w:fldChar w:fldCharType="end"/>
            </w:r>
          </w:hyperlink>
        </w:p>
        <w:p w14:paraId="20E6D2F5" w14:textId="09E02CC7" w:rsidR="00DA481A" w:rsidRDefault="00871CEA" w:rsidP="00DA481A">
          <w:pPr>
            <w:pStyle w:val="Innehll2"/>
            <w:tabs>
              <w:tab w:val="right" w:leader="dot" w:pos="9062"/>
            </w:tabs>
            <w:rPr>
              <w:rFonts w:eastAsiaTheme="minorEastAsia"/>
              <w:noProof/>
              <w:lang w:eastAsia="sv-SE"/>
            </w:rPr>
          </w:pPr>
          <w:hyperlink w:anchor="_Toc153457745" w:history="1">
            <w:r w:rsidR="00DA481A" w:rsidRPr="004B014B">
              <w:rPr>
                <w:rStyle w:val="Hyperlnk"/>
                <w:noProof/>
              </w:rPr>
              <w:t>INDUSTRIUTSLÄPPSDIREKTIVET - IED</w:t>
            </w:r>
            <w:r w:rsidR="00DA481A">
              <w:rPr>
                <w:noProof/>
                <w:webHidden/>
              </w:rPr>
              <w:tab/>
            </w:r>
            <w:r w:rsidR="00DA481A">
              <w:rPr>
                <w:noProof/>
                <w:webHidden/>
              </w:rPr>
              <w:fldChar w:fldCharType="begin"/>
            </w:r>
            <w:r w:rsidR="00DA481A">
              <w:rPr>
                <w:noProof/>
                <w:webHidden/>
              </w:rPr>
              <w:instrText xml:space="preserve"> PAGEREF _Toc153457745 \h </w:instrText>
            </w:r>
            <w:r w:rsidR="00DA481A">
              <w:rPr>
                <w:noProof/>
                <w:webHidden/>
              </w:rPr>
            </w:r>
            <w:r w:rsidR="00DA481A">
              <w:rPr>
                <w:noProof/>
                <w:webHidden/>
              </w:rPr>
              <w:fldChar w:fldCharType="separate"/>
            </w:r>
            <w:r w:rsidR="000C611E">
              <w:rPr>
                <w:noProof/>
                <w:webHidden/>
              </w:rPr>
              <w:t>30</w:t>
            </w:r>
            <w:r w:rsidR="00DA481A">
              <w:rPr>
                <w:noProof/>
                <w:webHidden/>
              </w:rPr>
              <w:fldChar w:fldCharType="end"/>
            </w:r>
          </w:hyperlink>
        </w:p>
        <w:p w14:paraId="5237C87C" w14:textId="1E5A8951" w:rsidR="00DA481A" w:rsidRDefault="00871CEA" w:rsidP="00DA481A">
          <w:pPr>
            <w:pStyle w:val="Innehll2"/>
            <w:tabs>
              <w:tab w:val="right" w:leader="dot" w:pos="9062"/>
            </w:tabs>
            <w:rPr>
              <w:rFonts w:eastAsiaTheme="minorEastAsia"/>
              <w:noProof/>
              <w:lang w:eastAsia="sv-SE"/>
            </w:rPr>
          </w:pPr>
          <w:hyperlink w:anchor="_Toc153457746" w:history="1">
            <w:r w:rsidR="00DA481A" w:rsidRPr="004B014B">
              <w:rPr>
                <w:rStyle w:val="Hyperlnk"/>
                <w:noProof/>
              </w:rPr>
              <w:t>LOKALA HÄLSOSKYDDSFÖRESKRIFTER</w:t>
            </w:r>
            <w:r w:rsidR="00DA481A">
              <w:rPr>
                <w:noProof/>
                <w:webHidden/>
              </w:rPr>
              <w:tab/>
            </w:r>
            <w:r w:rsidR="00DA481A">
              <w:rPr>
                <w:noProof/>
                <w:webHidden/>
              </w:rPr>
              <w:fldChar w:fldCharType="begin"/>
            </w:r>
            <w:r w:rsidR="00DA481A">
              <w:rPr>
                <w:noProof/>
                <w:webHidden/>
              </w:rPr>
              <w:instrText xml:space="preserve"> PAGEREF _Toc153457746 \h </w:instrText>
            </w:r>
            <w:r w:rsidR="00DA481A">
              <w:rPr>
                <w:noProof/>
                <w:webHidden/>
              </w:rPr>
            </w:r>
            <w:r w:rsidR="00DA481A">
              <w:rPr>
                <w:noProof/>
                <w:webHidden/>
              </w:rPr>
              <w:fldChar w:fldCharType="separate"/>
            </w:r>
            <w:r w:rsidR="000C611E">
              <w:rPr>
                <w:noProof/>
                <w:webHidden/>
              </w:rPr>
              <w:t>31</w:t>
            </w:r>
            <w:r w:rsidR="00DA481A">
              <w:rPr>
                <w:noProof/>
                <w:webHidden/>
              </w:rPr>
              <w:fldChar w:fldCharType="end"/>
            </w:r>
          </w:hyperlink>
        </w:p>
        <w:p w14:paraId="411321D3" w14:textId="6C94F49A" w:rsidR="00DA481A" w:rsidRDefault="00871CEA" w:rsidP="00DA481A">
          <w:pPr>
            <w:pStyle w:val="Innehll2"/>
            <w:tabs>
              <w:tab w:val="right" w:leader="dot" w:pos="9062"/>
            </w:tabs>
            <w:rPr>
              <w:rFonts w:eastAsiaTheme="minorEastAsia"/>
              <w:noProof/>
              <w:lang w:eastAsia="sv-SE"/>
            </w:rPr>
          </w:pPr>
          <w:hyperlink w:anchor="_Toc153457747" w:history="1">
            <w:r w:rsidR="00DA481A" w:rsidRPr="004B014B">
              <w:rPr>
                <w:rStyle w:val="Hyperlnk"/>
                <w:noProof/>
              </w:rPr>
              <w:t>AVFALLSFÖRESKRIFTER</w:t>
            </w:r>
            <w:r w:rsidR="00DA481A">
              <w:rPr>
                <w:noProof/>
                <w:webHidden/>
              </w:rPr>
              <w:tab/>
            </w:r>
            <w:r w:rsidR="00DA481A">
              <w:rPr>
                <w:noProof/>
                <w:webHidden/>
              </w:rPr>
              <w:fldChar w:fldCharType="begin"/>
            </w:r>
            <w:r w:rsidR="00DA481A">
              <w:rPr>
                <w:noProof/>
                <w:webHidden/>
              </w:rPr>
              <w:instrText xml:space="preserve"> PAGEREF _Toc153457747 \h </w:instrText>
            </w:r>
            <w:r w:rsidR="00DA481A">
              <w:rPr>
                <w:noProof/>
                <w:webHidden/>
              </w:rPr>
            </w:r>
            <w:r w:rsidR="00DA481A">
              <w:rPr>
                <w:noProof/>
                <w:webHidden/>
              </w:rPr>
              <w:fldChar w:fldCharType="separate"/>
            </w:r>
            <w:r w:rsidR="000C611E">
              <w:rPr>
                <w:noProof/>
                <w:webHidden/>
              </w:rPr>
              <w:t>32</w:t>
            </w:r>
            <w:r w:rsidR="00DA481A">
              <w:rPr>
                <w:noProof/>
                <w:webHidden/>
              </w:rPr>
              <w:fldChar w:fldCharType="end"/>
            </w:r>
          </w:hyperlink>
        </w:p>
        <w:p w14:paraId="16058142" w14:textId="4E174418" w:rsidR="00DA481A" w:rsidRDefault="00871CEA" w:rsidP="00DA481A">
          <w:pPr>
            <w:pStyle w:val="Innehll2"/>
            <w:tabs>
              <w:tab w:val="right" w:leader="dot" w:pos="9062"/>
            </w:tabs>
            <w:rPr>
              <w:rFonts w:eastAsiaTheme="minorEastAsia"/>
              <w:noProof/>
              <w:lang w:eastAsia="sv-SE"/>
            </w:rPr>
          </w:pPr>
          <w:hyperlink w:anchor="_Toc153457748" w:history="1">
            <w:r w:rsidR="00DA481A" w:rsidRPr="004B014B">
              <w:rPr>
                <w:rStyle w:val="Hyperlnk"/>
                <w:noProof/>
              </w:rPr>
              <w:t>VATTENSKYDDSOMRÅDEN</w:t>
            </w:r>
            <w:r w:rsidR="00DA481A">
              <w:rPr>
                <w:noProof/>
                <w:webHidden/>
              </w:rPr>
              <w:tab/>
            </w:r>
            <w:r w:rsidR="00DA481A">
              <w:rPr>
                <w:noProof/>
                <w:webHidden/>
              </w:rPr>
              <w:fldChar w:fldCharType="begin"/>
            </w:r>
            <w:r w:rsidR="00DA481A">
              <w:rPr>
                <w:noProof/>
                <w:webHidden/>
              </w:rPr>
              <w:instrText xml:space="preserve"> PAGEREF _Toc153457748 \h </w:instrText>
            </w:r>
            <w:r w:rsidR="00DA481A">
              <w:rPr>
                <w:noProof/>
                <w:webHidden/>
              </w:rPr>
            </w:r>
            <w:r w:rsidR="00DA481A">
              <w:rPr>
                <w:noProof/>
                <w:webHidden/>
              </w:rPr>
              <w:fldChar w:fldCharType="separate"/>
            </w:r>
            <w:r w:rsidR="000C611E">
              <w:rPr>
                <w:noProof/>
                <w:webHidden/>
              </w:rPr>
              <w:t>33</w:t>
            </w:r>
            <w:r w:rsidR="00DA481A">
              <w:rPr>
                <w:noProof/>
                <w:webHidden/>
              </w:rPr>
              <w:fldChar w:fldCharType="end"/>
            </w:r>
          </w:hyperlink>
        </w:p>
        <w:p w14:paraId="6C3C8024" w14:textId="7CB2DC64" w:rsidR="00DA481A" w:rsidRDefault="00871CEA" w:rsidP="00DA481A">
          <w:pPr>
            <w:pStyle w:val="Innehll2"/>
            <w:tabs>
              <w:tab w:val="right" w:leader="dot" w:pos="9062"/>
            </w:tabs>
            <w:rPr>
              <w:rFonts w:eastAsiaTheme="minorEastAsia"/>
              <w:noProof/>
              <w:lang w:eastAsia="sv-SE"/>
            </w:rPr>
          </w:pPr>
          <w:hyperlink w:anchor="_Toc153457749" w:history="1">
            <w:r w:rsidR="00DA481A" w:rsidRPr="004B014B">
              <w:rPr>
                <w:rStyle w:val="Hyperlnk"/>
                <w:noProof/>
              </w:rPr>
              <w:t>KEMIKALIEKONTROLL</w:t>
            </w:r>
            <w:r w:rsidR="00DA481A">
              <w:rPr>
                <w:noProof/>
                <w:webHidden/>
              </w:rPr>
              <w:tab/>
            </w:r>
            <w:r w:rsidR="00DA481A">
              <w:rPr>
                <w:noProof/>
                <w:webHidden/>
              </w:rPr>
              <w:fldChar w:fldCharType="begin"/>
            </w:r>
            <w:r w:rsidR="00DA481A">
              <w:rPr>
                <w:noProof/>
                <w:webHidden/>
              </w:rPr>
              <w:instrText xml:space="preserve"> PAGEREF _Toc153457749 \h </w:instrText>
            </w:r>
            <w:r w:rsidR="00DA481A">
              <w:rPr>
                <w:noProof/>
                <w:webHidden/>
              </w:rPr>
            </w:r>
            <w:r w:rsidR="00DA481A">
              <w:rPr>
                <w:noProof/>
                <w:webHidden/>
              </w:rPr>
              <w:fldChar w:fldCharType="separate"/>
            </w:r>
            <w:r w:rsidR="000C611E">
              <w:rPr>
                <w:noProof/>
                <w:webHidden/>
              </w:rPr>
              <w:t>34</w:t>
            </w:r>
            <w:r w:rsidR="00DA481A">
              <w:rPr>
                <w:noProof/>
                <w:webHidden/>
              </w:rPr>
              <w:fldChar w:fldCharType="end"/>
            </w:r>
          </w:hyperlink>
        </w:p>
        <w:p w14:paraId="680CC3A3" w14:textId="05EDD1AA" w:rsidR="00DA481A" w:rsidRDefault="00871CEA" w:rsidP="00DA481A">
          <w:pPr>
            <w:pStyle w:val="Innehll2"/>
            <w:tabs>
              <w:tab w:val="right" w:leader="dot" w:pos="9062"/>
            </w:tabs>
            <w:rPr>
              <w:rFonts w:eastAsiaTheme="minorEastAsia"/>
              <w:noProof/>
              <w:lang w:eastAsia="sv-SE"/>
            </w:rPr>
          </w:pPr>
          <w:hyperlink w:anchor="_Toc153457750" w:history="1">
            <w:r w:rsidR="00DA481A" w:rsidRPr="004B014B">
              <w:rPr>
                <w:rStyle w:val="Hyperlnk"/>
                <w:noProof/>
              </w:rPr>
              <w:t>LIVSMEDELSLAGEN</w:t>
            </w:r>
            <w:r w:rsidR="00DA481A">
              <w:rPr>
                <w:noProof/>
                <w:webHidden/>
              </w:rPr>
              <w:tab/>
            </w:r>
            <w:r w:rsidR="00DA481A">
              <w:rPr>
                <w:noProof/>
                <w:webHidden/>
              </w:rPr>
              <w:fldChar w:fldCharType="begin"/>
            </w:r>
            <w:r w:rsidR="00DA481A">
              <w:rPr>
                <w:noProof/>
                <w:webHidden/>
              </w:rPr>
              <w:instrText xml:space="preserve"> PAGEREF _Toc153457750 \h </w:instrText>
            </w:r>
            <w:r w:rsidR="00DA481A">
              <w:rPr>
                <w:noProof/>
                <w:webHidden/>
              </w:rPr>
            </w:r>
            <w:r w:rsidR="00DA481A">
              <w:rPr>
                <w:noProof/>
                <w:webHidden/>
              </w:rPr>
              <w:fldChar w:fldCharType="separate"/>
            </w:r>
            <w:r w:rsidR="000C611E">
              <w:rPr>
                <w:noProof/>
                <w:webHidden/>
              </w:rPr>
              <w:t>35</w:t>
            </w:r>
            <w:r w:rsidR="00DA481A">
              <w:rPr>
                <w:noProof/>
                <w:webHidden/>
              </w:rPr>
              <w:fldChar w:fldCharType="end"/>
            </w:r>
          </w:hyperlink>
        </w:p>
        <w:p w14:paraId="4CBA270B" w14:textId="5D6C2D5F" w:rsidR="00DA481A" w:rsidRDefault="00871CEA" w:rsidP="00DA481A">
          <w:pPr>
            <w:pStyle w:val="Innehll2"/>
            <w:tabs>
              <w:tab w:val="right" w:leader="dot" w:pos="9062"/>
            </w:tabs>
            <w:rPr>
              <w:rFonts w:eastAsiaTheme="minorEastAsia"/>
              <w:noProof/>
              <w:lang w:eastAsia="sv-SE"/>
            </w:rPr>
          </w:pPr>
          <w:hyperlink w:anchor="_Toc153457751" w:history="1">
            <w:r w:rsidR="00DA481A" w:rsidRPr="004B014B">
              <w:rPr>
                <w:rStyle w:val="Hyperlnk"/>
                <w:noProof/>
              </w:rPr>
              <w:t>ANIMALISKA BIPRODUKTER - ABP</w:t>
            </w:r>
            <w:r w:rsidR="00DA481A">
              <w:rPr>
                <w:noProof/>
                <w:webHidden/>
              </w:rPr>
              <w:tab/>
            </w:r>
            <w:r w:rsidR="00DA481A">
              <w:rPr>
                <w:noProof/>
                <w:webHidden/>
              </w:rPr>
              <w:fldChar w:fldCharType="begin"/>
            </w:r>
            <w:r w:rsidR="00DA481A">
              <w:rPr>
                <w:noProof/>
                <w:webHidden/>
              </w:rPr>
              <w:instrText xml:space="preserve"> PAGEREF _Toc153457751 \h </w:instrText>
            </w:r>
            <w:r w:rsidR="00DA481A">
              <w:rPr>
                <w:noProof/>
                <w:webHidden/>
              </w:rPr>
            </w:r>
            <w:r w:rsidR="00DA481A">
              <w:rPr>
                <w:noProof/>
                <w:webHidden/>
              </w:rPr>
              <w:fldChar w:fldCharType="separate"/>
            </w:r>
            <w:r w:rsidR="000C611E">
              <w:rPr>
                <w:noProof/>
                <w:webHidden/>
              </w:rPr>
              <w:t>36</w:t>
            </w:r>
            <w:r w:rsidR="00DA481A">
              <w:rPr>
                <w:noProof/>
                <w:webHidden/>
              </w:rPr>
              <w:fldChar w:fldCharType="end"/>
            </w:r>
          </w:hyperlink>
        </w:p>
        <w:p w14:paraId="1C78C13E" w14:textId="3E587ACB" w:rsidR="00DA481A" w:rsidRDefault="00871CEA" w:rsidP="00DA481A">
          <w:pPr>
            <w:pStyle w:val="Innehll2"/>
            <w:tabs>
              <w:tab w:val="right" w:leader="dot" w:pos="9062"/>
            </w:tabs>
            <w:rPr>
              <w:rFonts w:eastAsiaTheme="minorEastAsia"/>
              <w:noProof/>
              <w:lang w:eastAsia="sv-SE"/>
            </w:rPr>
          </w:pPr>
          <w:hyperlink w:anchor="_Toc153457752" w:history="1">
            <w:r w:rsidR="00DA481A" w:rsidRPr="004B014B">
              <w:rPr>
                <w:rStyle w:val="Hyperlnk"/>
                <w:noProof/>
              </w:rPr>
              <w:t>STRÅLSKYDDSLAGEN</w:t>
            </w:r>
            <w:r w:rsidR="00DA481A">
              <w:rPr>
                <w:noProof/>
                <w:webHidden/>
              </w:rPr>
              <w:tab/>
            </w:r>
            <w:r w:rsidR="00DA481A">
              <w:rPr>
                <w:noProof/>
                <w:webHidden/>
              </w:rPr>
              <w:fldChar w:fldCharType="begin"/>
            </w:r>
            <w:r w:rsidR="00DA481A">
              <w:rPr>
                <w:noProof/>
                <w:webHidden/>
              </w:rPr>
              <w:instrText xml:space="preserve"> PAGEREF _Toc153457752 \h </w:instrText>
            </w:r>
            <w:r w:rsidR="00DA481A">
              <w:rPr>
                <w:noProof/>
                <w:webHidden/>
              </w:rPr>
            </w:r>
            <w:r w:rsidR="00DA481A">
              <w:rPr>
                <w:noProof/>
                <w:webHidden/>
              </w:rPr>
              <w:fldChar w:fldCharType="separate"/>
            </w:r>
            <w:r w:rsidR="000C611E">
              <w:rPr>
                <w:noProof/>
                <w:webHidden/>
              </w:rPr>
              <w:t>38</w:t>
            </w:r>
            <w:r w:rsidR="00DA481A">
              <w:rPr>
                <w:noProof/>
                <w:webHidden/>
              </w:rPr>
              <w:fldChar w:fldCharType="end"/>
            </w:r>
          </w:hyperlink>
        </w:p>
        <w:p w14:paraId="5F9A1EBE" w14:textId="36CB30DE" w:rsidR="00DA481A" w:rsidRDefault="00871CEA" w:rsidP="00DA481A">
          <w:pPr>
            <w:pStyle w:val="Innehll2"/>
            <w:tabs>
              <w:tab w:val="right" w:leader="dot" w:pos="9062"/>
            </w:tabs>
            <w:rPr>
              <w:rFonts w:eastAsiaTheme="minorEastAsia"/>
              <w:noProof/>
              <w:lang w:eastAsia="sv-SE"/>
            </w:rPr>
          </w:pPr>
          <w:hyperlink w:anchor="_Toc153457753" w:history="1">
            <w:r w:rsidR="00DA481A" w:rsidRPr="004B014B">
              <w:rPr>
                <w:rStyle w:val="Hyperlnk"/>
                <w:noProof/>
              </w:rPr>
              <w:t>SPRÄNGÄMNESPREKURSORER</w:t>
            </w:r>
            <w:r w:rsidR="00DA481A">
              <w:rPr>
                <w:noProof/>
                <w:webHidden/>
              </w:rPr>
              <w:tab/>
            </w:r>
            <w:r w:rsidR="00DA481A">
              <w:rPr>
                <w:noProof/>
                <w:webHidden/>
              </w:rPr>
              <w:fldChar w:fldCharType="begin"/>
            </w:r>
            <w:r w:rsidR="00DA481A">
              <w:rPr>
                <w:noProof/>
                <w:webHidden/>
              </w:rPr>
              <w:instrText xml:space="preserve"> PAGEREF _Toc153457753 \h </w:instrText>
            </w:r>
            <w:r w:rsidR="00DA481A">
              <w:rPr>
                <w:noProof/>
                <w:webHidden/>
              </w:rPr>
            </w:r>
            <w:r w:rsidR="00DA481A">
              <w:rPr>
                <w:noProof/>
                <w:webHidden/>
              </w:rPr>
              <w:fldChar w:fldCharType="separate"/>
            </w:r>
            <w:r w:rsidR="000C611E">
              <w:rPr>
                <w:noProof/>
                <w:webHidden/>
              </w:rPr>
              <w:t>39</w:t>
            </w:r>
            <w:r w:rsidR="00DA481A">
              <w:rPr>
                <w:noProof/>
                <w:webHidden/>
              </w:rPr>
              <w:fldChar w:fldCharType="end"/>
            </w:r>
          </w:hyperlink>
        </w:p>
        <w:p w14:paraId="369A5A35" w14:textId="27D8C92B" w:rsidR="00DA481A" w:rsidRDefault="00871CEA" w:rsidP="00DA481A">
          <w:pPr>
            <w:pStyle w:val="Innehll2"/>
            <w:tabs>
              <w:tab w:val="right" w:leader="dot" w:pos="9062"/>
            </w:tabs>
            <w:rPr>
              <w:rFonts w:eastAsiaTheme="minorEastAsia"/>
              <w:noProof/>
              <w:lang w:eastAsia="sv-SE"/>
            </w:rPr>
          </w:pPr>
          <w:hyperlink w:anchor="_Toc153457754" w:history="1">
            <w:r w:rsidR="00DA481A" w:rsidRPr="004B014B">
              <w:rPr>
                <w:rStyle w:val="Hyperlnk"/>
                <w:noProof/>
              </w:rPr>
              <w:t>ALKOHOL OCH TOBAK</w:t>
            </w:r>
            <w:r w:rsidR="00DA481A">
              <w:rPr>
                <w:noProof/>
                <w:webHidden/>
              </w:rPr>
              <w:tab/>
            </w:r>
            <w:r w:rsidR="00DA481A">
              <w:rPr>
                <w:noProof/>
                <w:webHidden/>
              </w:rPr>
              <w:fldChar w:fldCharType="begin"/>
            </w:r>
            <w:r w:rsidR="00DA481A">
              <w:rPr>
                <w:noProof/>
                <w:webHidden/>
              </w:rPr>
              <w:instrText xml:space="preserve"> PAGEREF _Toc153457754 \h </w:instrText>
            </w:r>
            <w:r w:rsidR="00DA481A">
              <w:rPr>
                <w:noProof/>
                <w:webHidden/>
              </w:rPr>
            </w:r>
            <w:r w:rsidR="00DA481A">
              <w:rPr>
                <w:noProof/>
                <w:webHidden/>
              </w:rPr>
              <w:fldChar w:fldCharType="separate"/>
            </w:r>
            <w:r w:rsidR="000C611E">
              <w:rPr>
                <w:noProof/>
                <w:webHidden/>
              </w:rPr>
              <w:t>40</w:t>
            </w:r>
            <w:r w:rsidR="00DA481A">
              <w:rPr>
                <w:noProof/>
                <w:webHidden/>
              </w:rPr>
              <w:fldChar w:fldCharType="end"/>
            </w:r>
          </w:hyperlink>
        </w:p>
        <w:p w14:paraId="5A836E68" w14:textId="3B6241E3" w:rsidR="00DA481A" w:rsidRDefault="00871CEA" w:rsidP="00DA481A">
          <w:pPr>
            <w:pStyle w:val="Innehll2"/>
            <w:tabs>
              <w:tab w:val="right" w:leader="dot" w:pos="9062"/>
            </w:tabs>
            <w:rPr>
              <w:rFonts w:eastAsiaTheme="minorEastAsia"/>
              <w:noProof/>
              <w:lang w:eastAsia="sv-SE"/>
            </w:rPr>
          </w:pPr>
          <w:hyperlink w:anchor="_Toc153457755" w:history="1">
            <w:r w:rsidR="00DA481A" w:rsidRPr="004B014B">
              <w:rPr>
                <w:rStyle w:val="Hyperlnk"/>
                <w:noProof/>
              </w:rPr>
              <w:t>LAGEN OM FÖRORENINGAR FRÅN FARTYG</w:t>
            </w:r>
            <w:r w:rsidR="00DA481A">
              <w:rPr>
                <w:noProof/>
                <w:webHidden/>
              </w:rPr>
              <w:tab/>
            </w:r>
            <w:r w:rsidR="00DA481A">
              <w:rPr>
                <w:noProof/>
                <w:webHidden/>
              </w:rPr>
              <w:fldChar w:fldCharType="begin"/>
            </w:r>
            <w:r w:rsidR="00DA481A">
              <w:rPr>
                <w:noProof/>
                <w:webHidden/>
              </w:rPr>
              <w:instrText xml:space="preserve"> PAGEREF _Toc153457755 \h </w:instrText>
            </w:r>
            <w:r w:rsidR="00DA481A">
              <w:rPr>
                <w:noProof/>
                <w:webHidden/>
              </w:rPr>
            </w:r>
            <w:r w:rsidR="00DA481A">
              <w:rPr>
                <w:noProof/>
                <w:webHidden/>
              </w:rPr>
              <w:fldChar w:fldCharType="separate"/>
            </w:r>
            <w:r w:rsidR="000C611E">
              <w:rPr>
                <w:noProof/>
                <w:webHidden/>
              </w:rPr>
              <w:t>41</w:t>
            </w:r>
            <w:r w:rsidR="00DA481A">
              <w:rPr>
                <w:noProof/>
                <w:webHidden/>
              </w:rPr>
              <w:fldChar w:fldCharType="end"/>
            </w:r>
          </w:hyperlink>
        </w:p>
        <w:p w14:paraId="7F2F6CBC" w14:textId="379D3FD9" w:rsidR="00DA481A" w:rsidRDefault="00871CEA" w:rsidP="00DA481A">
          <w:pPr>
            <w:pStyle w:val="Innehll2"/>
            <w:tabs>
              <w:tab w:val="right" w:leader="dot" w:pos="9062"/>
            </w:tabs>
            <w:rPr>
              <w:rFonts w:eastAsiaTheme="minorEastAsia"/>
              <w:noProof/>
              <w:lang w:eastAsia="sv-SE"/>
            </w:rPr>
          </w:pPr>
          <w:hyperlink w:anchor="_Toc153457756" w:history="1">
            <w:r w:rsidR="00DA481A" w:rsidRPr="004B014B">
              <w:rPr>
                <w:rStyle w:val="Hyperlnk"/>
                <w:noProof/>
              </w:rPr>
              <w:t>LAGEN OM INTERNATIONELLA HOT MOT MÄNNISKORS HÄLSA/SANERINGSINTYG FARTYG</w:t>
            </w:r>
            <w:r w:rsidR="00DA481A">
              <w:rPr>
                <w:noProof/>
                <w:webHidden/>
              </w:rPr>
              <w:tab/>
            </w:r>
            <w:r w:rsidR="00DA481A">
              <w:rPr>
                <w:noProof/>
                <w:webHidden/>
              </w:rPr>
              <w:fldChar w:fldCharType="begin"/>
            </w:r>
            <w:r w:rsidR="00DA481A">
              <w:rPr>
                <w:noProof/>
                <w:webHidden/>
              </w:rPr>
              <w:instrText xml:space="preserve"> PAGEREF _Toc153457756 \h </w:instrText>
            </w:r>
            <w:r w:rsidR="00DA481A">
              <w:rPr>
                <w:noProof/>
                <w:webHidden/>
              </w:rPr>
            </w:r>
            <w:r w:rsidR="00DA481A">
              <w:rPr>
                <w:noProof/>
                <w:webHidden/>
              </w:rPr>
              <w:fldChar w:fldCharType="separate"/>
            </w:r>
            <w:r w:rsidR="000C611E">
              <w:rPr>
                <w:noProof/>
                <w:webHidden/>
              </w:rPr>
              <w:t>42</w:t>
            </w:r>
            <w:r w:rsidR="00DA481A">
              <w:rPr>
                <w:noProof/>
                <w:webHidden/>
              </w:rPr>
              <w:fldChar w:fldCharType="end"/>
            </w:r>
          </w:hyperlink>
        </w:p>
        <w:p w14:paraId="596B6A25" w14:textId="559FD4E3" w:rsidR="00DA481A" w:rsidRDefault="00DA481A" w:rsidP="00DA481A">
          <w:pPr>
            <w:rPr>
              <w:b/>
              <w:bCs/>
            </w:rPr>
          </w:pPr>
          <w:r>
            <w:fldChar w:fldCharType="end"/>
          </w:r>
        </w:p>
      </w:sdtContent>
    </w:sdt>
    <w:p w14:paraId="4277340A" w14:textId="77777777" w:rsidR="000C611E" w:rsidRDefault="000C611E" w:rsidP="00DA481A">
      <w:pPr>
        <w:pStyle w:val="Rubrik1"/>
        <w:sectPr w:rsidR="000C611E" w:rsidSect="000C611E">
          <w:headerReference w:type="default" r:id="rId9"/>
          <w:headerReference w:type="first" r:id="rId10"/>
          <w:pgSz w:w="11906" w:h="16838"/>
          <w:pgMar w:top="1417" w:right="1417" w:bottom="1417" w:left="1417" w:header="708" w:footer="708" w:gutter="0"/>
          <w:pgNumType w:start="1"/>
          <w:cols w:space="708"/>
          <w:docGrid w:linePitch="360"/>
        </w:sectPr>
      </w:pPr>
      <w:bookmarkStart w:id="0" w:name="_Toc153457713"/>
    </w:p>
    <w:p w14:paraId="631C01A9" w14:textId="77777777" w:rsidR="00DA481A" w:rsidRPr="00EE498F" w:rsidRDefault="00DA481A" w:rsidP="00DA481A">
      <w:pPr>
        <w:pStyle w:val="Rubrik1"/>
      </w:pPr>
      <w:r w:rsidRPr="00EE498F">
        <w:lastRenderedPageBreak/>
        <w:t>Inledning</w:t>
      </w:r>
      <w:bookmarkEnd w:id="0"/>
    </w:p>
    <w:p w14:paraId="447893AD" w14:textId="77777777" w:rsidR="00DA481A" w:rsidRPr="00EE498F" w:rsidRDefault="00DA481A" w:rsidP="00DA481A">
      <w:pPr>
        <w:pStyle w:val="Rubrik2"/>
        <w:rPr>
          <w:rStyle w:val="Rubrik2Char"/>
        </w:rPr>
      </w:pPr>
      <w:bookmarkStart w:id="1" w:name="_Toc153457714"/>
      <w:r w:rsidRPr="00EE498F">
        <w:t>B</w:t>
      </w:r>
      <w:r w:rsidRPr="00EE498F">
        <w:rPr>
          <w:rStyle w:val="Rubrik2Char"/>
        </w:rPr>
        <w:t>akgrund</w:t>
      </w:r>
      <w:bookmarkEnd w:id="1"/>
      <w:r w:rsidRPr="00EE498F">
        <w:rPr>
          <w:rStyle w:val="Rubrik2Char"/>
        </w:rPr>
        <w:t xml:space="preserve"> </w:t>
      </w:r>
    </w:p>
    <w:p w14:paraId="60C6212C"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 xml:space="preserve">Att arbeta på en miljöförvaltning kräver att man ständigt håller sig uppdaterad om ny lagstiftning, nationella strategier och åtgärdsplaner från olika statliga verk. </w:t>
      </w:r>
      <w:r w:rsidRPr="00791C16">
        <w:rPr>
          <w:rFonts w:ascii="Calibri" w:eastAsia="Times New Roman" w:hAnsi="Calibri" w:cs="Calibri"/>
          <w:lang w:eastAsia="sv-SE"/>
        </w:rPr>
        <w:t>Detta samtidigt som planering, prioritering och tillsyn genomförs inom allt från stora industrier, luftkvalitén på skolor till korvens kötthalt.</w:t>
      </w:r>
      <w:r>
        <w:rPr>
          <w:rFonts w:ascii="Calibri" w:eastAsia="Times New Roman" w:hAnsi="Calibri" w:cs="Calibri"/>
          <w:lang w:eastAsia="sv-SE"/>
        </w:rPr>
        <w:t xml:space="preserve"> </w:t>
      </w:r>
    </w:p>
    <w:p w14:paraId="2BF38035"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 xml:space="preserve">Många upplever nog att det är svårt att ha överblick över hela arbetsområdet vilket i sin tur kan medföra svårigheter att planera, prioritera, utvärdera och genomföra tillsynen effektivt. </w:t>
      </w:r>
      <w:r>
        <w:rPr>
          <w:rFonts w:ascii="Calibri" w:eastAsia="Times New Roman" w:hAnsi="Calibri" w:cs="Calibri"/>
          <w:lang w:eastAsia="sv-SE"/>
        </w:rPr>
        <w:br/>
        <w:t>Att hålla en hög kompetens med en rimlig arbetsbelastning hos alla på förvaltningen kräver också bra planering och styrning.</w:t>
      </w:r>
    </w:p>
    <w:p w14:paraId="378A4852"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2022 valdes projektet ”Effektiv tillsyn” av länens kommunala förvaltningar och länsstyrelsernas miljöenheter. Projektbeskrivningen var följande:</w:t>
      </w:r>
      <w:r>
        <w:rPr>
          <w:rFonts w:ascii="Calibri" w:eastAsia="Times New Roman" w:hAnsi="Calibri" w:cs="Calibri"/>
          <w:lang w:eastAsia="sv-SE"/>
        </w:rPr>
        <w:br/>
        <w:t>”</w:t>
      </w:r>
      <w:r w:rsidRPr="00A40739">
        <w:rPr>
          <w:rFonts w:ascii="Calibri" w:eastAsia="Times New Roman" w:hAnsi="Calibri" w:cs="Calibri"/>
          <w:lang w:eastAsia="sv-SE"/>
        </w:rPr>
        <w:t>Hur kan den nationella strategin för tillsyn enligt miljöbalken implementeras i den kommunal</w:t>
      </w:r>
      <w:r>
        <w:rPr>
          <w:rFonts w:ascii="Calibri" w:eastAsia="Times New Roman" w:hAnsi="Calibri" w:cs="Calibri"/>
          <w:lang w:eastAsia="sv-SE"/>
        </w:rPr>
        <w:t xml:space="preserve">a </w:t>
      </w:r>
      <w:r w:rsidRPr="00A40739">
        <w:rPr>
          <w:rFonts w:ascii="Calibri" w:eastAsia="Times New Roman" w:hAnsi="Calibri" w:cs="Calibri"/>
          <w:lang w:eastAsia="sv-SE"/>
        </w:rPr>
        <w:t>miljötillsynen? Hur jobbar vi effektiv med att planera, genomföra och utvärdera vår tillsyn.</w:t>
      </w:r>
      <w:r>
        <w:rPr>
          <w:rFonts w:ascii="Calibri" w:eastAsia="Times New Roman" w:hAnsi="Calibri" w:cs="Calibri"/>
          <w:lang w:eastAsia="sv-SE"/>
        </w:rPr>
        <w:t xml:space="preserve"> </w:t>
      </w:r>
      <w:r w:rsidRPr="00A40739">
        <w:rPr>
          <w:rFonts w:ascii="Calibri" w:eastAsia="Times New Roman" w:hAnsi="Calibri" w:cs="Calibri"/>
          <w:lang w:eastAsia="sv-SE"/>
        </w:rPr>
        <w:t>Hur kan vi utveckla tillsynsmetodik, kompetensutveckling och administration med bibehållen</w:t>
      </w:r>
      <w:r>
        <w:rPr>
          <w:rFonts w:ascii="Calibri" w:eastAsia="Times New Roman" w:hAnsi="Calibri" w:cs="Calibri"/>
          <w:lang w:eastAsia="sv-SE"/>
        </w:rPr>
        <w:t xml:space="preserve"> </w:t>
      </w:r>
      <w:r w:rsidRPr="00A40739">
        <w:rPr>
          <w:rFonts w:ascii="Calibri" w:eastAsia="Times New Roman" w:hAnsi="Calibri" w:cs="Calibri"/>
          <w:lang w:eastAsia="sv-SE"/>
        </w:rPr>
        <w:t>kvalitet, god arbetsmiljö och rimlig arbetsbelastning?</w:t>
      </w:r>
      <w:r>
        <w:rPr>
          <w:rFonts w:ascii="Calibri" w:eastAsia="Times New Roman" w:hAnsi="Calibri" w:cs="Calibri"/>
          <w:lang w:eastAsia="sv-SE"/>
        </w:rPr>
        <w:t>”</w:t>
      </w:r>
    </w:p>
    <w:p w14:paraId="4F054E2D" w14:textId="77777777" w:rsidR="00DA481A" w:rsidRDefault="00DA481A" w:rsidP="00DA481A">
      <w:pPr>
        <w:rPr>
          <w:rFonts w:ascii="Calibri" w:eastAsia="Times New Roman" w:hAnsi="Calibri" w:cs="Calibri"/>
          <w:lang w:eastAsia="sv-SE"/>
        </w:rPr>
      </w:pPr>
    </w:p>
    <w:p w14:paraId="1994ECC4" w14:textId="77777777" w:rsidR="00DA481A" w:rsidRPr="00A40739" w:rsidRDefault="00DA481A" w:rsidP="00DA481A">
      <w:pPr>
        <w:rPr>
          <w:rFonts w:ascii="Calibri" w:eastAsia="Times New Roman" w:hAnsi="Calibri" w:cs="Calibri"/>
          <w:lang w:eastAsia="sv-SE"/>
        </w:rPr>
      </w:pPr>
    </w:p>
    <w:p w14:paraId="014BDB92" w14:textId="77777777" w:rsidR="00DA481A" w:rsidRDefault="00DA481A" w:rsidP="00DA481A">
      <w:pPr>
        <w:rPr>
          <w:rFonts w:ascii="Calibri" w:eastAsia="Times New Roman" w:hAnsi="Calibri" w:cs="Calibri"/>
          <w:i/>
          <w:iCs/>
          <w:lang w:eastAsia="sv-SE"/>
        </w:rPr>
      </w:pPr>
      <w:r w:rsidRPr="00F71458">
        <w:rPr>
          <w:rFonts w:ascii="Calibri" w:eastAsia="Times New Roman" w:hAnsi="Calibri" w:cs="Calibri"/>
          <w:noProof/>
          <w:lang w:eastAsia="sv-SE"/>
        </w:rPr>
        <w:drawing>
          <wp:inline distT="0" distB="0" distL="0" distR="0" wp14:anchorId="03116EB1" wp14:editId="4ED02356">
            <wp:extent cx="5760720" cy="3244850"/>
            <wp:effectExtent l="0" t="0" r="0" b="0"/>
            <wp:docPr id="2" name="Bildobjekt 2" descr="En bild som visar diagram, text, skiss,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diagram, text, skiss, linje&#10;&#10;Automatiskt genererad beskrivning"/>
                    <pic:cNvPicPr/>
                  </pic:nvPicPr>
                  <pic:blipFill>
                    <a:blip r:embed="rId11"/>
                    <a:stretch>
                      <a:fillRect/>
                    </a:stretch>
                  </pic:blipFill>
                  <pic:spPr>
                    <a:xfrm>
                      <a:off x="0" y="0"/>
                      <a:ext cx="5760720" cy="3244850"/>
                    </a:xfrm>
                    <a:prstGeom prst="rect">
                      <a:avLst/>
                    </a:prstGeom>
                  </pic:spPr>
                </pic:pic>
              </a:graphicData>
            </a:graphic>
          </wp:inline>
        </w:drawing>
      </w:r>
    </w:p>
    <w:p w14:paraId="48E012D7" w14:textId="6E2CE2F2" w:rsidR="00ED3A41" w:rsidRDefault="00DA481A" w:rsidP="00DA481A">
      <w:pPr>
        <w:rPr>
          <w:rFonts w:ascii="Calibri" w:eastAsia="Times New Roman" w:hAnsi="Calibri" w:cs="Calibri"/>
          <w:i/>
          <w:iCs/>
          <w:lang w:eastAsia="sv-SE"/>
        </w:rPr>
      </w:pPr>
      <w:r w:rsidRPr="00050E0C">
        <w:rPr>
          <w:rFonts w:ascii="Calibri" w:eastAsia="Times New Roman" w:hAnsi="Calibri" w:cs="Calibri"/>
          <w:i/>
          <w:iCs/>
          <w:lang w:eastAsia="sv-SE"/>
        </w:rPr>
        <w:t xml:space="preserve">Att inte överblicka arbetsområdet kan medföra att </w:t>
      </w:r>
      <w:r>
        <w:rPr>
          <w:rFonts w:ascii="Calibri" w:eastAsia="Times New Roman" w:hAnsi="Calibri" w:cs="Calibri"/>
          <w:i/>
          <w:iCs/>
          <w:lang w:eastAsia="sv-SE"/>
        </w:rPr>
        <w:t xml:space="preserve">miljöförvaltningens </w:t>
      </w:r>
      <w:r w:rsidRPr="00050E0C">
        <w:rPr>
          <w:rFonts w:ascii="Calibri" w:eastAsia="Times New Roman" w:hAnsi="Calibri" w:cs="Calibri"/>
          <w:i/>
          <w:iCs/>
          <w:lang w:eastAsia="sv-SE"/>
        </w:rPr>
        <w:t>resurser läggs på fel ställe.</w:t>
      </w:r>
    </w:p>
    <w:p w14:paraId="4B0B3E32" w14:textId="095DEDBE" w:rsidR="00DA481A" w:rsidRDefault="00DA481A">
      <w:pPr>
        <w:rPr>
          <w:rFonts w:ascii="Calibri" w:eastAsia="Times New Roman" w:hAnsi="Calibri" w:cs="Calibri"/>
          <w:i/>
          <w:iCs/>
          <w:lang w:eastAsia="sv-SE"/>
        </w:rPr>
      </w:pPr>
      <w:r>
        <w:rPr>
          <w:rFonts w:ascii="Calibri" w:eastAsia="Times New Roman" w:hAnsi="Calibri" w:cs="Calibri"/>
          <w:i/>
          <w:iCs/>
          <w:lang w:eastAsia="sv-SE"/>
        </w:rPr>
        <w:br w:type="page"/>
      </w:r>
    </w:p>
    <w:p w14:paraId="306E403A" w14:textId="77777777" w:rsidR="00DA481A" w:rsidRPr="00A40739" w:rsidRDefault="00DA481A" w:rsidP="00DA481A">
      <w:pPr>
        <w:rPr>
          <w:rFonts w:ascii="Calibri" w:eastAsia="Times New Roman" w:hAnsi="Calibri" w:cs="Calibri"/>
          <w:lang w:eastAsia="sv-SE"/>
        </w:rPr>
      </w:pPr>
      <w:bookmarkStart w:id="2" w:name="_Toc153457716"/>
      <w:r>
        <w:rPr>
          <w:rFonts w:ascii="Calibri" w:eastAsia="Times New Roman" w:hAnsi="Calibri" w:cs="Calibri"/>
          <w:lang w:eastAsia="sv-SE"/>
        </w:rPr>
        <w:lastRenderedPageBreak/>
        <w:t>Januari 2023 påbörjades projektet genom att en arbetsgrupp bildades med representanter från tre kommuner, en länsstyrelse och Miljösamverkan Sydosts (MSO) projektledare.</w:t>
      </w:r>
      <w:r>
        <w:rPr>
          <w:rFonts w:ascii="Calibri" w:eastAsia="Times New Roman" w:hAnsi="Calibri" w:cs="Calibri"/>
          <w:lang w:eastAsia="sv-SE"/>
        </w:rPr>
        <w:br/>
        <w:t>En projektplan togs fram med följande mål:</w:t>
      </w:r>
      <w:r>
        <w:rPr>
          <w:rFonts w:ascii="Calibri" w:eastAsia="Times New Roman" w:hAnsi="Calibri" w:cs="Calibri"/>
          <w:lang w:eastAsia="sv-SE"/>
        </w:rPr>
        <w:br/>
      </w:r>
      <w:r w:rsidRPr="00A40739">
        <w:rPr>
          <w:rFonts w:ascii="Calibri" w:eastAsia="Times New Roman" w:hAnsi="Calibri" w:cs="Calibri"/>
          <w:lang w:eastAsia="sv-SE"/>
        </w:rPr>
        <w:t>Ta fram en modell/struktur för effektiv tillsyn som kan användas av länens kommuner</w:t>
      </w:r>
      <w:r>
        <w:rPr>
          <w:rFonts w:ascii="Calibri" w:eastAsia="Times New Roman" w:hAnsi="Calibri" w:cs="Calibri"/>
          <w:lang w:eastAsia="sv-SE"/>
        </w:rPr>
        <w:t xml:space="preserve">. </w:t>
      </w:r>
    </w:p>
    <w:p w14:paraId="10A2CECF"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Under året har arbetsgruppen arbetat fram ett förslag till checklista som presenterats för kommunala miljöinspektörer och miljöchefer. Arbetet har löpande följts upp av Miljösamverkan Sydost styrgrupp.</w:t>
      </w:r>
    </w:p>
    <w:p w14:paraId="50E49797" w14:textId="77777777" w:rsidR="00DA481A" w:rsidRPr="00FF4AE2" w:rsidRDefault="00DA481A" w:rsidP="00DA481A">
      <w:pPr>
        <w:pStyle w:val="Rubrik2"/>
        <w:rPr>
          <w:rFonts w:eastAsia="Times New Roman"/>
          <w:lang w:eastAsia="sv-SE"/>
        </w:rPr>
      </w:pPr>
      <w:bookmarkStart w:id="3" w:name="_Toc153457715"/>
      <w:r w:rsidRPr="00FF4AE2">
        <w:rPr>
          <w:rFonts w:eastAsia="Times New Roman"/>
          <w:lang w:eastAsia="sv-SE"/>
        </w:rPr>
        <w:t>Användning</w:t>
      </w:r>
      <w:bookmarkEnd w:id="3"/>
    </w:p>
    <w:p w14:paraId="6C986521" w14:textId="77777777" w:rsidR="00DA481A" w:rsidRDefault="00DA481A" w:rsidP="00DA481A">
      <w:pPr>
        <w:rPr>
          <w:rFonts w:ascii="Calibri" w:eastAsia="Times New Roman" w:hAnsi="Calibri" w:cs="Calibri"/>
          <w:i/>
          <w:iCs/>
          <w:lang w:eastAsia="sv-SE"/>
        </w:rPr>
      </w:pPr>
      <w:r>
        <w:rPr>
          <w:rFonts w:ascii="Calibri" w:eastAsia="Times New Roman" w:hAnsi="Calibri" w:cs="Calibri"/>
          <w:lang w:eastAsia="sv-SE"/>
        </w:rPr>
        <w:t>Checklistan har delats in i tre områden</w:t>
      </w:r>
      <w:r w:rsidRPr="008474DC">
        <w:rPr>
          <w:rFonts w:ascii="Calibri" w:eastAsia="Times New Roman" w:hAnsi="Calibri" w:cs="Calibri"/>
          <w:i/>
          <w:iCs/>
          <w:lang w:eastAsia="sv-SE"/>
        </w:rPr>
        <w:t xml:space="preserve">: </w:t>
      </w:r>
    </w:p>
    <w:p w14:paraId="2D6C84B2" w14:textId="77777777" w:rsidR="00DA481A" w:rsidRDefault="00DA481A" w:rsidP="00DA481A">
      <w:pPr>
        <w:rPr>
          <w:rFonts w:ascii="Calibri" w:eastAsia="Times New Roman" w:hAnsi="Calibri" w:cs="Calibri"/>
          <w:lang w:eastAsia="sv-SE"/>
        </w:rPr>
      </w:pPr>
      <w:r w:rsidRPr="008474DC">
        <w:rPr>
          <w:rFonts w:ascii="Calibri" w:eastAsia="Times New Roman" w:hAnsi="Calibri" w:cs="Calibri"/>
          <w:i/>
          <w:iCs/>
          <w:lang w:eastAsia="sv-SE"/>
        </w:rPr>
        <w:t>Förvaltningen</w:t>
      </w:r>
      <w:r>
        <w:rPr>
          <w:rFonts w:ascii="Calibri" w:eastAsia="Times New Roman" w:hAnsi="Calibri" w:cs="Calibri"/>
          <w:i/>
          <w:iCs/>
          <w:lang w:eastAsia="sv-SE"/>
        </w:rPr>
        <w:br/>
      </w:r>
      <w:r w:rsidRPr="008474DC">
        <w:rPr>
          <w:rFonts w:ascii="Calibri" w:eastAsia="Times New Roman" w:hAnsi="Calibri" w:cs="Calibri"/>
          <w:i/>
          <w:iCs/>
          <w:lang w:eastAsia="sv-SE"/>
        </w:rPr>
        <w:t>Mål och strategier</w:t>
      </w:r>
      <w:r>
        <w:rPr>
          <w:rFonts w:ascii="Calibri" w:eastAsia="Times New Roman" w:hAnsi="Calibri" w:cs="Calibri"/>
          <w:i/>
          <w:iCs/>
          <w:lang w:eastAsia="sv-SE"/>
        </w:rPr>
        <w:br/>
      </w:r>
      <w:r w:rsidRPr="008474DC">
        <w:rPr>
          <w:rFonts w:ascii="Calibri" w:eastAsia="Times New Roman" w:hAnsi="Calibri" w:cs="Calibri"/>
          <w:i/>
          <w:iCs/>
          <w:lang w:eastAsia="sv-SE"/>
        </w:rPr>
        <w:t>Lagområden inom tillsynen</w:t>
      </w:r>
      <w:r>
        <w:rPr>
          <w:rFonts w:ascii="Calibri" w:eastAsia="Times New Roman" w:hAnsi="Calibri" w:cs="Calibri"/>
          <w:lang w:eastAsia="sv-SE"/>
        </w:rPr>
        <w:t xml:space="preserve">. </w:t>
      </w:r>
    </w:p>
    <w:p w14:paraId="372B751C"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Checklistan är uppbyggd med påstående där svaret är ja eller nej med plats för kommentarer; detta för att snabbt kunna kolla om kriterierna uppfylls. Under varje punkt finns sedan en laghänvisning och tips om vägledande länkar.</w:t>
      </w:r>
    </w:p>
    <w:p w14:paraId="193881D9" w14:textId="77777777" w:rsidR="00DA481A" w:rsidRPr="00791C16" w:rsidRDefault="00DA481A" w:rsidP="00DA481A">
      <w:pPr>
        <w:rPr>
          <w:rFonts w:ascii="Calibri" w:eastAsia="Times New Roman" w:hAnsi="Calibri" w:cs="Calibri"/>
          <w:lang w:eastAsia="sv-SE"/>
        </w:rPr>
      </w:pPr>
      <w:r>
        <w:rPr>
          <w:rFonts w:ascii="Calibri" w:eastAsia="Times New Roman" w:hAnsi="Calibri" w:cs="Calibri"/>
          <w:lang w:eastAsia="sv-SE"/>
        </w:rPr>
        <w:t>Till en början fokuserade arbetsgruppen på att endast arbeta fram en checklista för att uppfylla miljöbalkens krav</w:t>
      </w:r>
      <w:r w:rsidRPr="00791C16">
        <w:rPr>
          <w:rFonts w:ascii="Calibri" w:eastAsia="Times New Roman" w:hAnsi="Calibri" w:cs="Calibri"/>
          <w:lang w:eastAsia="sv-SE"/>
        </w:rPr>
        <w:t>. Vi konstaterade snabbt, att för att kunna få ett helhetsgrepp över hela arbetsområdet, var det viktigt att ta med all lagstiftning</w:t>
      </w:r>
      <w:r>
        <w:rPr>
          <w:rFonts w:ascii="Calibri" w:eastAsia="Times New Roman" w:hAnsi="Calibri" w:cs="Calibri"/>
          <w:lang w:eastAsia="sv-SE"/>
        </w:rPr>
        <w:t>.</w:t>
      </w:r>
      <w:r w:rsidRPr="00791C16">
        <w:rPr>
          <w:rFonts w:ascii="Calibri" w:eastAsia="Times New Roman" w:hAnsi="Calibri" w:cs="Calibri"/>
          <w:lang w:eastAsia="sv-SE"/>
        </w:rPr>
        <w:t xml:space="preserve"> </w:t>
      </w:r>
    </w:p>
    <w:bookmarkEnd w:id="2"/>
    <w:p w14:paraId="27DA3108" w14:textId="77777777" w:rsidR="00DA481A" w:rsidRPr="00236CEB" w:rsidRDefault="00DA481A" w:rsidP="00DA481A">
      <w:pPr>
        <w:pStyle w:val="Rubrik2"/>
        <w:rPr>
          <w:rFonts w:eastAsia="Times New Roman"/>
          <w:lang w:eastAsia="sv-SE"/>
        </w:rPr>
      </w:pPr>
      <w:r w:rsidRPr="00236CEB">
        <w:rPr>
          <w:rFonts w:eastAsia="Times New Roman"/>
          <w:lang w:eastAsia="sv-SE"/>
        </w:rPr>
        <w:t>Uppdatering</w:t>
      </w:r>
    </w:p>
    <w:p w14:paraId="7897D984" w14:textId="77777777" w:rsidR="00DA481A" w:rsidRPr="00902649" w:rsidRDefault="00DA481A" w:rsidP="00DA481A">
      <w:pPr>
        <w:rPr>
          <w:rFonts w:ascii="Calibri" w:eastAsia="Times New Roman" w:hAnsi="Calibri" w:cs="Calibri"/>
          <w:lang w:eastAsia="sv-SE"/>
        </w:rPr>
      </w:pPr>
      <w:r w:rsidRPr="00236CEB">
        <w:rPr>
          <w:rFonts w:ascii="Calibri" w:eastAsia="Times New Roman" w:hAnsi="Calibri" w:cs="Calibri"/>
          <w:lang w:eastAsia="sv-SE"/>
        </w:rPr>
        <w:t>Checklistan måste ständigt uppdateras för att kunna användas. För att hålla den aktuell införs följande rutin:</w:t>
      </w:r>
    </w:p>
    <w:p w14:paraId="7480A672"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MSO</w:t>
      </w:r>
      <w:r>
        <w:rPr>
          <w:rFonts w:eastAsia="Times New Roman"/>
        </w:rPr>
        <w:t>:</w:t>
      </w:r>
      <w:r w:rsidRPr="00902649">
        <w:rPr>
          <w:rFonts w:eastAsia="Times New Roman"/>
        </w:rPr>
        <w:t>s projektledare ansvarar för samordningen</w:t>
      </w:r>
    </w:p>
    <w:p w14:paraId="067E493F"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Checklistan läggs på MSO</w:t>
      </w:r>
      <w:r>
        <w:rPr>
          <w:rFonts w:eastAsia="Times New Roman"/>
        </w:rPr>
        <w:t>:</w:t>
      </w:r>
      <w:r w:rsidRPr="00902649">
        <w:rPr>
          <w:rFonts w:eastAsia="Times New Roman"/>
        </w:rPr>
        <w:t>s hemsida under effektiv tillsyn</w:t>
      </w:r>
    </w:p>
    <w:p w14:paraId="35CCA3AB"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 xml:space="preserve">2 </w:t>
      </w:r>
      <w:r>
        <w:rPr>
          <w:rFonts w:eastAsia="Times New Roman"/>
        </w:rPr>
        <w:t xml:space="preserve">månader </w:t>
      </w:r>
      <w:r w:rsidRPr="00902649">
        <w:rPr>
          <w:rFonts w:eastAsia="Times New Roman"/>
        </w:rPr>
        <w:t>innan årsmötet skickas checklistan via e</w:t>
      </w:r>
      <w:r>
        <w:rPr>
          <w:rFonts w:eastAsia="Times New Roman"/>
        </w:rPr>
        <w:t>-</w:t>
      </w:r>
      <w:r w:rsidRPr="00902649">
        <w:rPr>
          <w:rFonts w:eastAsia="Times New Roman"/>
        </w:rPr>
        <w:t>post till samtliga miljöchefer för komplettering/synpunkter</w:t>
      </w:r>
      <w:r>
        <w:rPr>
          <w:rFonts w:eastAsia="Times New Roman"/>
        </w:rPr>
        <w:t>,</w:t>
      </w:r>
      <w:r w:rsidRPr="00902649">
        <w:rPr>
          <w:rFonts w:eastAsia="Times New Roman"/>
        </w:rPr>
        <w:t xml:space="preserve"> främst på förvaltningsdelen.</w:t>
      </w:r>
    </w:p>
    <w:p w14:paraId="06AFB04A"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 xml:space="preserve">2 </w:t>
      </w:r>
      <w:r>
        <w:rPr>
          <w:rFonts w:eastAsia="Times New Roman"/>
        </w:rPr>
        <w:t>månader</w:t>
      </w:r>
      <w:r w:rsidRPr="00902649">
        <w:rPr>
          <w:rFonts w:eastAsia="Times New Roman"/>
        </w:rPr>
        <w:t xml:space="preserve"> innan årsmötet remiss till MSO</w:t>
      </w:r>
      <w:r>
        <w:rPr>
          <w:rFonts w:eastAsia="Times New Roman"/>
        </w:rPr>
        <w:t xml:space="preserve">:s kontaktpersoner för </w:t>
      </w:r>
      <w:r w:rsidRPr="00902649">
        <w:rPr>
          <w:rFonts w:eastAsia="Times New Roman"/>
        </w:rPr>
        <w:t>kompletteringar</w:t>
      </w:r>
      <w:r>
        <w:rPr>
          <w:rFonts w:eastAsia="Times New Roman"/>
        </w:rPr>
        <w:t>,</w:t>
      </w:r>
      <w:r w:rsidRPr="00902649">
        <w:rPr>
          <w:rFonts w:eastAsia="Times New Roman"/>
        </w:rPr>
        <w:t xml:space="preserve"> främst </w:t>
      </w:r>
      <w:r>
        <w:rPr>
          <w:rFonts w:eastAsia="Times New Roman"/>
        </w:rPr>
        <w:t xml:space="preserve">på </w:t>
      </w:r>
      <w:r w:rsidRPr="00902649">
        <w:rPr>
          <w:rFonts w:eastAsia="Times New Roman"/>
        </w:rPr>
        <w:t xml:space="preserve">lagdelen </w:t>
      </w:r>
    </w:p>
    <w:p w14:paraId="1D0AC035"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 xml:space="preserve">Påminnelse om </w:t>
      </w:r>
      <w:r>
        <w:rPr>
          <w:rFonts w:eastAsia="Times New Roman"/>
        </w:rPr>
        <w:t xml:space="preserve">att lämna in </w:t>
      </w:r>
      <w:r w:rsidRPr="00902649">
        <w:rPr>
          <w:rFonts w:eastAsia="Times New Roman"/>
        </w:rPr>
        <w:t>komplettering</w:t>
      </w:r>
      <w:r>
        <w:rPr>
          <w:rFonts w:eastAsia="Times New Roman"/>
        </w:rPr>
        <w:t>ar</w:t>
      </w:r>
      <w:r w:rsidRPr="00902649">
        <w:rPr>
          <w:rFonts w:eastAsia="Times New Roman"/>
        </w:rPr>
        <w:t xml:space="preserve"> skickas till alla efter en månad</w:t>
      </w:r>
    </w:p>
    <w:p w14:paraId="407C6302"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 xml:space="preserve">Checklistan presenteras </w:t>
      </w:r>
      <w:r>
        <w:rPr>
          <w:rFonts w:eastAsia="Times New Roman"/>
        </w:rPr>
        <w:t>för</w:t>
      </w:r>
      <w:r w:rsidRPr="00902649">
        <w:rPr>
          <w:rFonts w:eastAsia="Times New Roman"/>
        </w:rPr>
        <w:t xml:space="preserve"> miljöcheferna på årsmötet </w:t>
      </w:r>
    </w:p>
    <w:p w14:paraId="7EEF0E94"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Checklistan presenteras på referensgruppsmötet</w:t>
      </w:r>
    </w:p>
    <w:p w14:paraId="340F2F37"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Den reviderade utgåva läggs på hemsidan</w:t>
      </w:r>
    </w:p>
    <w:p w14:paraId="459316BD" w14:textId="77777777" w:rsidR="00DA481A" w:rsidRPr="00902649" w:rsidRDefault="00DA481A" w:rsidP="00DA481A">
      <w:pPr>
        <w:pStyle w:val="Liststycke"/>
        <w:numPr>
          <w:ilvl w:val="0"/>
          <w:numId w:val="1"/>
        </w:numPr>
        <w:spacing w:after="160" w:line="252" w:lineRule="auto"/>
        <w:contextualSpacing/>
        <w:rPr>
          <w:rFonts w:eastAsia="Times New Roman"/>
        </w:rPr>
      </w:pPr>
      <w:r w:rsidRPr="00902649">
        <w:rPr>
          <w:rFonts w:eastAsia="Times New Roman"/>
        </w:rPr>
        <w:t xml:space="preserve">Alla meddelas via epost att revidering har skett </w:t>
      </w:r>
    </w:p>
    <w:p w14:paraId="36DC2E9F" w14:textId="77777777" w:rsidR="00DA481A" w:rsidRPr="00FF4AE2" w:rsidRDefault="00DA481A" w:rsidP="00DA481A">
      <w:pPr>
        <w:pStyle w:val="Rubrik2"/>
        <w:rPr>
          <w:rFonts w:eastAsia="Times New Roman"/>
          <w:lang w:eastAsia="sv-SE"/>
        </w:rPr>
      </w:pPr>
      <w:bookmarkStart w:id="4" w:name="_Toc153457717"/>
      <w:r w:rsidRPr="00FF4AE2">
        <w:rPr>
          <w:rFonts w:eastAsia="Times New Roman"/>
          <w:lang w:eastAsia="sv-SE"/>
        </w:rPr>
        <w:t>Arbetsgrupp</w:t>
      </w:r>
      <w:bookmarkEnd w:id="4"/>
    </w:p>
    <w:p w14:paraId="37F55B0F" w14:textId="77777777" w:rsidR="00DA481A" w:rsidRDefault="00DA481A" w:rsidP="00DA481A">
      <w:pPr>
        <w:rPr>
          <w:rFonts w:ascii="Calibri" w:eastAsia="Times New Roman" w:hAnsi="Calibri" w:cs="Calibri"/>
          <w:lang w:eastAsia="sv-SE"/>
        </w:rPr>
      </w:pPr>
      <w:r>
        <w:rPr>
          <w:rFonts w:ascii="Calibri" w:eastAsia="Times New Roman" w:hAnsi="Calibri" w:cs="Calibri"/>
          <w:lang w:eastAsia="sv-SE"/>
        </w:rPr>
        <w:t>Denna checklista har arbetats fram av:</w:t>
      </w:r>
    </w:p>
    <w:p w14:paraId="5AB32B5C" w14:textId="77777777" w:rsidR="00DA481A" w:rsidRDefault="00DA481A" w:rsidP="00DA481A">
      <w:pPr>
        <w:rPr>
          <w:rFonts w:ascii="Calibri" w:eastAsia="Times New Roman" w:hAnsi="Calibri" w:cs="Calibri"/>
          <w:lang w:eastAsia="sv-SE"/>
        </w:rPr>
      </w:pPr>
      <w:r w:rsidRPr="00A40739">
        <w:rPr>
          <w:rFonts w:ascii="Calibri" w:eastAsia="Times New Roman" w:hAnsi="Calibri" w:cs="Calibri"/>
          <w:lang w:eastAsia="sv-SE"/>
        </w:rPr>
        <w:t xml:space="preserve">Maria Almstedt, Länsstyrelsen </w:t>
      </w:r>
      <w:r>
        <w:rPr>
          <w:rFonts w:ascii="Calibri" w:eastAsia="Times New Roman" w:hAnsi="Calibri" w:cs="Calibri"/>
          <w:lang w:eastAsia="sv-SE"/>
        </w:rPr>
        <w:t xml:space="preserve">i </w:t>
      </w:r>
      <w:r w:rsidRPr="00A40739">
        <w:rPr>
          <w:rFonts w:ascii="Calibri" w:eastAsia="Times New Roman" w:hAnsi="Calibri" w:cs="Calibri"/>
          <w:lang w:eastAsia="sv-SE"/>
        </w:rPr>
        <w:t>Kalmar</w:t>
      </w:r>
      <w:r>
        <w:rPr>
          <w:rFonts w:ascii="Calibri" w:eastAsia="Times New Roman" w:hAnsi="Calibri" w:cs="Calibri"/>
          <w:lang w:eastAsia="sv-SE"/>
        </w:rPr>
        <w:t xml:space="preserve"> län</w:t>
      </w:r>
      <w:r>
        <w:rPr>
          <w:rFonts w:ascii="Calibri" w:eastAsia="Times New Roman" w:hAnsi="Calibri" w:cs="Calibri"/>
          <w:lang w:eastAsia="sv-SE"/>
        </w:rPr>
        <w:br/>
      </w:r>
      <w:r w:rsidRPr="00A40739">
        <w:rPr>
          <w:rFonts w:ascii="Calibri" w:eastAsia="Times New Roman" w:hAnsi="Calibri" w:cs="Calibri"/>
          <w:lang w:eastAsia="sv-SE"/>
        </w:rPr>
        <w:t>Malin Engdahl, Mönsterås kommun</w:t>
      </w:r>
      <w:r>
        <w:rPr>
          <w:rFonts w:ascii="Calibri" w:eastAsia="Times New Roman" w:hAnsi="Calibri" w:cs="Calibri"/>
          <w:lang w:eastAsia="sv-SE"/>
        </w:rPr>
        <w:br/>
        <w:t>Karen Jensen, Miljösamverkan Sydost</w:t>
      </w:r>
      <w:r>
        <w:rPr>
          <w:rFonts w:ascii="Calibri" w:eastAsia="Times New Roman" w:hAnsi="Calibri" w:cs="Calibri"/>
          <w:lang w:eastAsia="sv-SE"/>
        </w:rPr>
        <w:br/>
      </w:r>
      <w:r w:rsidRPr="00A40739">
        <w:rPr>
          <w:rFonts w:ascii="Calibri" w:eastAsia="Times New Roman" w:hAnsi="Calibri" w:cs="Calibri"/>
          <w:lang w:eastAsia="sv-SE"/>
        </w:rPr>
        <w:t>Amanda Lindh, Oskarshamns kommun</w:t>
      </w:r>
      <w:r>
        <w:rPr>
          <w:rFonts w:ascii="Calibri" w:eastAsia="Times New Roman" w:hAnsi="Calibri" w:cs="Calibri"/>
          <w:lang w:eastAsia="sv-SE"/>
        </w:rPr>
        <w:br/>
      </w:r>
      <w:r w:rsidRPr="00A40739">
        <w:rPr>
          <w:rFonts w:ascii="Calibri" w:eastAsia="Times New Roman" w:hAnsi="Calibri" w:cs="Calibri"/>
          <w:lang w:eastAsia="sv-SE"/>
        </w:rPr>
        <w:t xml:space="preserve">Sara Paulsson, Kalmar </w:t>
      </w:r>
      <w:r>
        <w:rPr>
          <w:rFonts w:ascii="Calibri" w:eastAsia="Times New Roman" w:hAnsi="Calibri" w:cs="Calibri"/>
          <w:lang w:eastAsia="sv-SE"/>
        </w:rPr>
        <w:t>kommun</w:t>
      </w:r>
    </w:p>
    <w:p w14:paraId="737642E0" w14:textId="577070F6" w:rsidR="00DA481A" w:rsidRDefault="00DA481A">
      <w:r>
        <w:br w:type="page"/>
      </w:r>
    </w:p>
    <w:p w14:paraId="3196049E" w14:textId="05BD9FD2" w:rsidR="00DA481A" w:rsidRDefault="00DA481A" w:rsidP="00DA481A">
      <w:pPr>
        <w:pStyle w:val="Rubrik1"/>
        <w:jc w:val="center"/>
        <w:rPr>
          <w:szCs w:val="96"/>
        </w:rPr>
      </w:pPr>
      <w:bookmarkStart w:id="5" w:name="Förvaltningen"/>
      <w:r>
        <w:rPr>
          <w:noProof/>
          <w:szCs w:val="96"/>
        </w:rPr>
        <w:lastRenderedPageBreak/>
        <w:drawing>
          <wp:anchor distT="0" distB="0" distL="114300" distR="114300" simplePos="0" relativeHeight="251661312" behindDoc="1" locked="0" layoutInCell="1" allowOverlap="1" wp14:anchorId="307F5A3C" wp14:editId="5DDD6289">
            <wp:simplePos x="0" y="0"/>
            <wp:positionH relativeFrom="page">
              <wp:align>left</wp:align>
            </wp:positionH>
            <wp:positionV relativeFrom="paragraph">
              <wp:posOffset>-890270</wp:posOffset>
            </wp:positionV>
            <wp:extent cx="7548823" cy="10677525"/>
            <wp:effectExtent l="0" t="0" r="0" b="0"/>
            <wp:wrapNone/>
            <wp:docPr id="1" name="Bildobjekt 1" descr="En bild som visar skärmbild, text, Rektange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kärmbild, text, Rektangel, design&#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23" cy="10677525"/>
                    </a:xfrm>
                    <a:prstGeom prst="rect">
                      <a:avLst/>
                    </a:prstGeom>
                  </pic:spPr>
                </pic:pic>
              </a:graphicData>
            </a:graphic>
            <wp14:sizeRelH relativeFrom="margin">
              <wp14:pctWidth>0</wp14:pctWidth>
            </wp14:sizeRelH>
            <wp14:sizeRelV relativeFrom="margin">
              <wp14:pctHeight>0</wp14:pctHeight>
            </wp14:sizeRelV>
          </wp:anchor>
        </w:drawing>
      </w:r>
    </w:p>
    <w:p w14:paraId="633BE369" w14:textId="66BAC7FB" w:rsidR="00DA481A" w:rsidRDefault="00DA481A" w:rsidP="00DA481A">
      <w:pPr>
        <w:pStyle w:val="Rubrik1"/>
        <w:jc w:val="center"/>
        <w:rPr>
          <w:szCs w:val="96"/>
        </w:rPr>
      </w:pPr>
    </w:p>
    <w:p w14:paraId="0B900DF6" w14:textId="111A0A5F" w:rsidR="00DA481A" w:rsidRDefault="00DA481A" w:rsidP="00DA481A">
      <w:pPr>
        <w:pStyle w:val="Rubrik1"/>
        <w:jc w:val="center"/>
        <w:rPr>
          <w:szCs w:val="96"/>
        </w:rPr>
      </w:pPr>
      <w:bookmarkStart w:id="6" w:name="_Toc153457719"/>
      <w:r w:rsidRPr="00EE498F">
        <w:rPr>
          <w:szCs w:val="96"/>
        </w:rPr>
        <w:t>FÖRVALTNINGEN</w:t>
      </w:r>
      <w:bookmarkEnd w:id="6"/>
    </w:p>
    <w:p w14:paraId="2F0CA7DE" w14:textId="1390C2D2" w:rsidR="00DA481A" w:rsidRDefault="00DA481A">
      <w:r>
        <w:br w:type="page"/>
      </w:r>
    </w:p>
    <w:p w14:paraId="6905AE4A" w14:textId="77777777" w:rsidR="00DA481A" w:rsidRDefault="00DA481A" w:rsidP="00DA481A">
      <w:pPr>
        <w:spacing w:after="0" w:line="240" w:lineRule="auto"/>
        <w:rPr>
          <w:rFonts w:ascii="Calibri" w:eastAsia="Times New Roman" w:hAnsi="Calibri" w:cs="Calibri"/>
          <w:lang w:eastAsia="sv-SE"/>
        </w:rPr>
      </w:pPr>
      <w:r>
        <w:rPr>
          <w:rFonts w:ascii="Calibri" w:eastAsia="Times New Roman" w:hAnsi="Calibri" w:cs="Calibri"/>
          <w:lang w:eastAsia="sv-SE"/>
        </w:rPr>
        <w:lastRenderedPageBreak/>
        <w:t xml:space="preserve">NÄMNDEN </w:t>
      </w:r>
    </w:p>
    <w:p w14:paraId="19FC2A19" w14:textId="77777777" w:rsidR="00DA481A" w:rsidRDefault="00DA481A" w:rsidP="00DA481A">
      <w:pPr>
        <w:spacing w:after="0" w:line="240" w:lineRule="auto"/>
        <w:rPr>
          <w:rFonts w:ascii="Calibri" w:eastAsia="Times New Roman" w:hAnsi="Calibri" w:cs="Calibri"/>
          <w:lang w:eastAsia="sv-SE"/>
        </w:rPr>
      </w:pPr>
    </w:p>
    <w:p w14:paraId="79E7B30E" w14:textId="77777777" w:rsidR="00DA481A" w:rsidRDefault="00DA481A" w:rsidP="00DA481A">
      <w:pPr>
        <w:pStyle w:val="Rubrik2"/>
        <w:rPr>
          <w:rFonts w:eastAsia="Times New Roman"/>
          <w:lang w:eastAsia="sv-SE"/>
        </w:rPr>
      </w:pPr>
      <w:bookmarkStart w:id="7" w:name="_Toc153457720"/>
      <w:r w:rsidRPr="00B12073">
        <w:rPr>
          <w:rFonts w:eastAsia="Times New Roman"/>
          <w:lang w:eastAsia="sv-SE"/>
        </w:rPr>
        <w:t>STYRDOKUMENT FÖR NÄMNDENS GRUNDLÄGGANDE ANSVAR</w:t>
      </w:r>
      <w:bookmarkEnd w:id="7"/>
      <w:r>
        <w:rPr>
          <w:rFonts w:eastAsia="Times New Roman"/>
          <w:lang w:eastAsia="sv-SE"/>
        </w:rPr>
        <w:t xml:space="preserve"> FÖR TILLSYN ENLIGT MILJÖBALKEN</w:t>
      </w:r>
    </w:p>
    <w:p w14:paraId="48CD2635" w14:textId="77777777" w:rsidR="00DA481A" w:rsidRPr="006378C3" w:rsidRDefault="00DA481A" w:rsidP="00DA481A">
      <w:pPr>
        <w:rPr>
          <w:lang w:eastAsia="sv-SE"/>
        </w:rPr>
      </w:pPr>
    </w:p>
    <w:p w14:paraId="013F9E7E" w14:textId="77777777" w:rsidR="00DA481A" w:rsidRDefault="00DA481A" w:rsidP="00DA481A">
      <w:pPr>
        <w:spacing w:after="0" w:line="240" w:lineRule="auto"/>
        <w:rPr>
          <w:rFonts w:ascii="Calibri" w:eastAsia="Times New Roman" w:hAnsi="Calibri" w:cs="Calibri"/>
          <w:lang w:eastAsia="sv-SE"/>
        </w:rPr>
      </w:pPr>
      <w:r>
        <w:rPr>
          <w:rFonts w:ascii="Calibri" w:eastAsia="Times New Roman" w:hAnsi="Calibri" w:cs="Calibri"/>
          <w:lang w:eastAsia="sv-SE"/>
        </w:rPr>
        <w:t>CHECKLISTA</w:t>
      </w:r>
    </w:p>
    <w:p w14:paraId="00AFF615" w14:textId="77777777" w:rsidR="00DA481A" w:rsidRDefault="00DA481A" w:rsidP="00DA481A">
      <w:pPr>
        <w:spacing w:after="0" w:line="240" w:lineRule="auto"/>
        <w:rPr>
          <w:rFonts w:ascii="Calibri" w:eastAsia="Times New Roman" w:hAnsi="Calibri" w:cs="Calibri"/>
          <w:lang w:eastAsia="sv-SE"/>
        </w:rPr>
      </w:pPr>
    </w:p>
    <w:tbl>
      <w:tblPr>
        <w:tblStyle w:val="Tabellrutnt"/>
        <w:tblW w:w="0" w:type="auto"/>
        <w:tblLook w:val="04A0" w:firstRow="1" w:lastRow="0" w:firstColumn="1" w:lastColumn="0" w:noHBand="0" w:noVBand="1"/>
      </w:tblPr>
      <w:tblGrid>
        <w:gridCol w:w="5056"/>
        <w:gridCol w:w="751"/>
        <w:gridCol w:w="732"/>
        <w:gridCol w:w="2523"/>
      </w:tblGrid>
      <w:tr w:rsidR="00DA481A" w14:paraId="5FF5403C" w14:textId="77777777" w:rsidTr="001761B6">
        <w:tc>
          <w:tcPr>
            <w:tcW w:w="5056" w:type="dxa"/>
          </w:tcPr>
          <w:p w14:paraId="798040D8" w14:textId="77777777" w:rsidR="00DA481A" w:rsidRPr="00794573" w:rsidRDefault="00DA481A" w:rsidP="001761B6">
            <w:pPr>
              <w:rPr>
                <w:rFonts w:ascii="Calibri" w:eastAsia="Times New Roman" w:hAnsi="Calibri" w:cs="Calibri"/>
                <w:lang w:eastAsia="sv-SE"/>
              </w:rPr>
            </w:pPr>
          </w:p>
        </w:tc>
        <w:tc>
          <w:tcPr>
            <w:tcW w:w="751" w:type="dxa"/>
          </w:tcPr>
          <w:p w14:paraId="4844932B" w14:textId="77777777" w:rsidR="00DA481A" w:rsidRDefault="00DA481A" w:rsidP="001761B6">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09CEAB1F" w14:textId="77777777" w:rsidR="00DA481A" w:rsidRDefault="00DA481A" w:rsidP="001761B6">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58877736" w14:textId="77777777" w:rsidR="00DA481A" w:rsidRDefault="00DA481A" w:rsidP="001761B6">
            <w:pPr>
              <w:rPr>
                <w:rFonts w:ascii="Calibri" w:eastAsia="Times New Roman" w:hAnsi="Calibri" w:cs="Calibri"/>
                <w:lang w:eastAsia="sv-SE"/>
              </w:rPr>
            </w:pPr>
            <w:r>
              <w:rPr>
                <w:rFonts w:ascii="Calibri" w:eastAsia="Times New Roman" w:hAnsi="Calibri" w:cs="Calibri"/>
                <w:lang w:eastAsia="sv-SE"/>
              </w:rPr>
              <w:t>ÅTGÄRD/KOMMENTARER</w:t>
            </w:r>
          </w:p>
        </w:tc>
      </w:tr>
      <w:tr w:rsidR="00DA481A" w14:paraId="55F7089F" w14:textId="77777777" w:rsidTr="001761B6">
        <w:tc>
          <w:tcPr>
            <w:tcW w:w="5056" w:type="dxa"/>
          </w:tcPr>
          <w:p w14:paraId="5EAE3408"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Det finns en separat miljö- och hälsoskyddsnämnd eller motsvarande</w:t>
            </w:r>
            <w:r>
              <w:rPr>
                <w:rFonts w:ascii="Calibri" w:eastAsia="Times New Roman" w:hAnsi="Calibri" w:cs="Calibri"/>
                <w:lang w:eastAsia="sv-SE"/>
              </w:rPr>
              <w:t>. Detta innebär att nämnden inte får vara ansvarig för en verksamhet samtidigt med att den ansvarar för tillsynen av samma verksamhet.</w:t>
            </w:r>
          </w:p>
        </w:tc>
        <w:tc>
          <w:tcPr>
            <w:tcW w:w="751" w:type="dxa"/>
          </w:tcPr>
          <w:p w14:paraId="5C0F08DF" w14:textId="77777777" w:rsidR="00DA481A" w:rsidRDefault="00DA481A" w:rsidP="001761B6">
            <w:pPr>
              <w:rPr>
                <w:rFonts w:ascii="Calibri" w:eastAsia="Times New Roman" w:hAnsi="Calibri" w:cs="Calibri"/>
                <w:lang w:eastAsia="sv-SE"/>
              </w:rPr>
            </w:pPr>
          </w:p>
        </w:tc>
        <w:tc>
          <w:tcPr>
            <w:tcW w:w="732" w:type="dxa"/>
          </w:tcPr>
          <w:p w14:paraId="47D4376A" w14:textId="77777777" w:rsidR="00DA481A" w:rsidRDefault="00DA481A" w:rsidP="001761B6">
            <w:pPr>
              <w:rPr>
                <w:rFonts w:ascii="Calibri" w:eastAsia="Times New Roman" w:hAnsi="Calibri" w:cs="Calibri"/>
                <w:lang w:eastAsia="sv-SE"/>
              </w:rPr>
            </w:pPr>
          </w:p>
        </w:tc>
        <w:tc>
          <w:tcPr>
            <w:tcW w:w="2523" w:type="dxa"/>
          </w:tcPr>
          <w:p w14:paraId="335EC6A2" w14:textId="77777777" w:rsidR="00DA481A" w:rsidRDefault="00DA481A" w:rsidP="001761B6">
            <w:pPr>
              <w:rPr>
                <w:rFonts w:ascii="Calibri" w:eastAsia="Times New Roman" w:hAnsi="Calibri" w:cs="Calibri"/>
                <w:lang w:eastAsia="sv-SE"/>
              </w:rPr>
            </w:pPr>
          </w:p>
        </w:tc>
      </w:tr>
      <w:tr w:rsidR="00DA481A" w14:paraId="68892BA8" w14:textId="77777777" w:rsidTr="001761B6">
        <w:tc>
          <w:tcPr>
            <w:tcW w:w="5056" w:type="dxa"/>
          </w:tcPr>
          <w:p w14:paraId="01129874" w14:textId="77777777" w:rsidR="00DA481A" w:rsidRPr="00236CEB" w:rsidRDefault="00DA481A" w:rsidP="001761B6">
            <w:pPr>
              <w:rPr>
                <w:rFonts w:ascii="Calibri" w:eastAsia="Times New Roman" w:hAnsi="Calibri" w:cs="Calibri"/>
                <w:lang w:eastAsia="sv-SE"/>
              </w:rPr>
            </w:pPr>
            <w:r>
              <w:rPr>
                <w:rFonts w:ascii="Calibri" w:eastAsia="Times New Roman" w:hAnsi="Calibri" w:cs="Calibri"/>
                <w:lang w:eastAsia="sv-SE"/>
              </w:rPr>
              <w:t>Miljönämnden har inte ansvar för drift av något tillsynsobjekt. Till exempel räddningstjänsten eller kommunens avloppsreningsverk.</w:t>
            </w:r>
          </w:p>
        </w:tc>
        <w:tc>
          <w:tcPr>
            <w:tcW w:w="751" w:type="dxa"/>
          </w:tcPr>
          <w:p w14:paraId="416F41B4" w14:textId="77777777" w:rsidR="00DA481A" w:rsidRDefault="00DA481A" w:rsidP="001761B6">
            <w:pPr>
              <w:rPr>
                <w:rFonts w:ascii="Calibri" w:eastAsia="Times New Roman" w:hAnsi="Calibri" w:cs="Calibri"/>
                <w:lang w:eastAsia="sv-SE"/>
              </w:rPr>
            </w:pPr>
          </w:p>
        </w:tc>
        <w:tc>
          <w:tcPr>
            <w:tcW w:w="732" w:type="dxa"/>
          </w:tcPr>
          <w:p w14:paraId="64386CA2" w14:textId="77777777" w:rsidR="00DA481A" w:rsidRDefault="00DA481A" w:rsidP="001761B6">
            <w:pPr>
              <w:rPr>
                <w:rFonts w:ascii="Calibri" w:eastAsia="Times New Roman" w:hAnsi="Calibri" w:cs="Calibri"/>
                <w:lang w:eastAsia="sv-SE"/>
              </w:rPr>
            </w:pPr>
          </w:p>
        </w:tc>
        <w:tc>
          <w:tcPr>
            <w:tcW w:w="2523" w:type="dxa"/>
          </w:tcPr>
          <w:p w14:paraId="63AC6AC6" w14:textId="77777777" w:rsidR="00DA481A" w:rsidRDefault="00DA481A" w:rsidP="001761B6">
            <w:pPr>
              <w:rPr>
                <w:rFonts w:ascii="Calibri" w:eastAsia="Times New Roman" w:hAnsi="Calibri" w:cs="Calibri"/>
                <w:lang w:eastAsia="sv-SE"/>
              </w:rPr>
            </w:pPr>
          </w:p>
        </w:tc>
      </w:tr>
      <w:tr w:rsidR="00DA481A" w14:paraId="0A2A0292" w14:textId="77777777" w:rsidTr="001761B6">
        <w:tc>
          <w:tcPr>
            <w:tcW w:w="5056" w:type="dxa"/>
          </w:tcPr>
          <w:p w14:paraId="715CC44A"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 xml:space="preserve">Den politiska organisationen kan utföra en oberoende miljöbalkstillsyn. </w:t>
            </w:r>
          </w:p>
        </w:tc>
        <w:tc>
          <w:tcPr>
            <w:tcW w:w="751" w:type="dxa"/>
          </w:tcPr>
          <w:p w14:paraId="0EE3392E" w14:textId="77777777" w:rsidR="00DA481A" w:rsidRDefault="00DA481A" w:rsidP="001761B6">
            <w:pPr>
              <w:rPr>
                <w:rFonts w:ascii="Calibri" w:eastAsia="Times New Roman" w:hAnsi="Calibri" w:cs="Calibri"/>
                <w:lang w:eastAsia="sv-SE"/>
              </w:rPr>
            </w:pPr>
          </w:p>
        </w:tc>
        <w:tc>
          <w:tcPr>
            <w:tcW w:w="732" w:type="dxa"/>
          </w:tcPr>
          <w:p w14:paraId="3E155B93" w14:textId="77777777" w:rsidR="00DA481A" w:rsidRDefault="00DA481A" w:rsidP="001761B6">
            <w:pPr>
              <w:rPr>
                <w:rFonts w:ascii="Calibri" w:eastAsia="Times New Roman" w:hAnsi="Calibri" w:cs="Calibri"/>
                <w:lang w:eastAsia="sv-SE"/>
              </w:rPr>
            </w:pPr>
          </w:p>
        </w:tc>
        <w:tc>
          <w:tcPr>
            <w:tcW w:w="2523" w:type="dxa"/>
          </w:tcPr>
          <w:p w14:paraId="5466E347" w14:textId="77777777" w:rsidR="00DA481A" w:rsidRDefault="00DA481A" w:rsidP="001761B6">
            <w:pPr>
              <w:rPr>
                <w:rFonts w:ascii="Calibri" w:eastAsia="Times New Roman" w:hAnsi="Calibri" w:cs="Calibri"/>
                <w:lang w:eastAsia="sv-SE"/>
              </w:rPr>
            </w:pPr>
          </w:p>
        </w:tc>
      </w:tr>
      <w:tr w:rsidR="00DA481A" w14:paraId="184303A8" w14:textId="77777777" w:rsidTr="001761B6">
        <w:tc>
          <w:tcPr>
            <w:tcW w:w="5056" w:type="dxa"/>
          </w:tcPr>
          <w:p w14:paraId="08B16479" w14:textId="77777777" w:rsidR="00DA481A" w:rsidRPr="00236CEB" w:rsidRDefault="00DA481A" w:rsidP="001761B6">
            <w:pPr>
              <w:rPr>
                <w:rFonts w:ascii="Calibri" w:eastAsia="Times New Roman" w:hAnsi="Calibri" w:cs="Calibri"/>
                <w:lang w:eastAsia="sv-SE"/>
              </w:rPr>
            </w:pPr>
            <w:r>
              <w:rPr>
                <w:rFonts w:ascii="Calibri" w:eastAsia="Times New Roman" w:hAnsi="Calibri" w:cs="Calibri"/>
                <w:lang w:eastAsia="sv-SE"/>
              </w:rPr>
              <w:t>Nämndledamöterna har fått utbildning om att arbeta i en myndighetsnämnd.</w:t>
            </w:r>
          </w:p>
        </w:tc>
        <w:tc>
          <w:tcPr>
            <w:tcW w:w="751" w:type="dxa"/>
          </w:tcPr>
          <w:p w14:paraId="186829BC" w14:textId="77777777" w:rsidR="00DA481A" w:rsidRDefault="00DA481A" w:rsidP="001761B6">
            <w:pPr>
              <w:rPr>
                <w:rFonts w:ascii="Calibri" w:eastAsia="Times New Roman" w:hAnsi="Calibri" w:cs="Calibri"/>
                <w:lang w:eastAsia="sv-SE"/>
              </w:rPr>
            </w:pPr>
          </w:p>
        </w:tc>
        <w:tc>
          <w:tcPr>
            <w:tcW w:w="732" w:type="dxa"/>
          </w:tcPr>
          <w:p w14:paraId="6F15D87A" w14:textId="77777777" w:rsidR="00DA481A" w:rsidRDefault="00DA481A" w:rsidP="001761B6">
            <w:pPr>
              <w:rPr>
                <w:rFonts w:ascii="Calibri" w:eastAsia="Times New Roman" w:hAnsi="Calibri" w:cs="Calibri"/>
                <w:lang w:eastAsia="sv-SE"/>
              </w:rPr>
            </w:pPr>
          </w:p>
        </w:tc>
        <w:tc>
          <w:tcPr>
            <w:tcW w:w="2523" w:type="dxa"/>
          </w:tcPr>
          <w:p w14:paraId="341EAF97" w14:textId="77777777" w:rsidR="00DA481A" w:rsidRDefault="00DA481A" w:rsidP="001761B6">
            <w:pPr>
              <w:rPr>
                <w:rFonts w:ascii="Calibri" w:eastAsia="Times New Roman" w:hAnsi="Calibri" w:cs="Calibri"/>
                <w:lang w:eastAsia="sv-SE"/>
              </w:rPr>
            </w:pPr>
          </w:p>
        </w:tc>
      </w:tr>
      <w:tr w:rsidR="00DA481A" w14:paraId="2CF35555" w14:textId="77777777" w:rsidTr="001761B6">
        <w:tc>
          <w:tcPr>
            <w:tcW w:w="5056" w:type="dxa"/>
          </w:tcPr>
          <w:p w14:paraId="5DF008AA" w14:textId="77777777" w:rsidR="00DA481A" w:rsidRDefault="00DA481A" w:rsidP="001761B6">
            <w:pPr>
              <w:rPr>
                <w:rFonts w:ascii="Calibri" w:eastAsia="Times New Roman" w:hAnsi="Calibri" w:cs="Calibri"/>
                <w:lang w:eastAsia="sv-SE"/>
              </w:rPr>
            </w:pPr>
            <w:r>
              <w:rPr>
                <w:rFonts w:ascii="Calibri" w:eastAsia="Times New Roman" w:hAnsi="Calibri" w:cs="Calibri"/>
                <w:lang w:eastAsia="sv-SE"/>
              </w:rPr>
              <w:t>Nämnden får ett bra underlag för att kunna fatta beslut inom det lagområde de ansvarar för.</w:t>
            </w:r>
          </w:p>
        </w:tc>
        <w:tc>
          <w:tcPr>
            <w:tcW w:w="751" w:type="dxa"/>
          </w:tcPr>
          <w:p w14:paraId="5C894A48" w14:textId="77777777" w:rsidR="00DA481A" w:rsidRDefault="00DA481A" w:rsidP="001761B6">
            <w:pPr>
              <w:rPr>
                <w:rFonts w:ascii="Calibri" w:eastAsia="Times New Roman" w:hAnsi="Calibri" w:cs="Calibri"/>
                <w:lang w:eastAsia="sv-SE"/>
              </w:rPr>
            </w:pPr>
          </w:p>
        </w:tc>
        <w:tc>
          <w:tcPr>
            <w:tcW w:w="732" w:type="dxa"/>
          </w:tcPr>
          <w:p w14:paraId="19F394E9" w14:textId="77777777" w:rsidR="00DA481A" w:rsidRDefault="00DA481A" w:rsidP="001761B6">
            <w:pPr>
              <w:rPr>
                <w:rFonts w:ascii="Calibri" w:eastAsia="Times New Roman" w:hAnsi="Calibri" w:cs="Calibri"/>
                <w:lang w:eastAsia="sv-SE"/>
              </w:rPr>
            </w:pPr>
          </w:p>
        </w:tc>
        <w:tc>
          <w:tcPr>
            <w:tcW w:w="2523" w:type="dxa"/>
          </w:tcPr>
          <w:p w14:paraId="30A45F93" w14:textId="77777777" w:rsidR="00DA481A" w:rsidRDefault="00DA481A" w:rsidP="001761B6">
            <w:pPr>
              <w:rPr>
                <w:rFonts w:ascii="Calibri" w:eastAsia="Times New Roman" w:hAnsi="Calibri" w:cs="Calibri"/>
                <w:lang w:eastAsia="sv-SE"/>
              </w:rPr>
            </w:pPr>
          </w:p>
        </w:tc>
      </w:tr>
      <w:tr w:rsidR="00DA481A" w14:paraId="50F34805" w14:textId="77777777" w:rsidTr="001761B6">
        <w:tc>
          <w:tcPr>
            <w:tcW w:w="5056" w:type="dxa"/>
          </w:tcPr>
          <w:p w14:paraId="0E1D69EF" w14:textId="77777777" w:rsidR="00DA481A" w:rsidRPr="00236CEB" w:rsidRDefault="00DA481A" w:rsidP="001761B6">
            <w:pPr>
              <w:rPr>
                <w:rFonts w:ascii="Calibri" w:eastAsia="Times New Roman" w:hAnsi="Calibri" w:cs="Calibri"/>
                <w:lang w:eastAsia="sv-SE"/>
              </w:rPr>
            </w:pPr>
            <w:r w:rsidRPr="00236CEB">
              <w:rPr>
                <w:rFonts w:eastAsia="Times New Roman"/>
                <w:lang w:eastAsia="sv-SE"/>
              </w:rPr>
              <w:t xml:space="preserve">Vi har rutiner för att hantera alla jävssituationer. </w:t>
            </w:r>
            <w:r w:rsidRPr="00236CEB">
              <w:rPr>
                <w:rFonts w:eastAsia="Times New Roman"/>
                <w:lang w:eastAsia="sv-SE"/>
              </w:rPr>
              <w:br/>
              <w:t xml:space="preserve">(Jäv kan gälla både personliga </w:t>
            </w:r>
            <w:r>
              <w:rPr>
                <w:rFonts w:eastAsia="Times New Roman"/>
                <w:lang w:eastAsia="sv-SE"/>
              </w:rPr>
              <w:t>förhållande</w:t>
            </w:r>
            <w:r w:rsidRPr="00236CEB">
              <w:rPr>
                <w:rFonts w:eastAsia="Times New Roman"/>
                <w:lang w:eastAsia="sv-SE"/>
              </w:rPr>
              <w:t xml:space="preserve"> och att man sitter i </w:t>
            </w:r>
            <w:r>
              <w:rPr>
                <w:rFonts w:eastAsia="Times New Roman"/>
                <w:lang w:eastAsia="sv-SE"/>
              </w:rPr>
              <w:t xml:space="preserve">en </w:t>
            </w:r>
            <w:r w:rsidRPr="00236CEB">
              <w:rPr>
                <w:rFonts w:eastAsia="Times New Roman"/>
                <w:lang w:eastAsia="sv-SE"/>
              </w:rPr>
              <w:t>annan nämnd</w:t>
            </w:r>
            <w:r>
              <w:rPr>
                <w:rFonts w:eastAsia="Times New Roman"/>
                <w:lang w:eastAsia="sv-SE"/>
              </w:rPr>
              <w:t>/kommunalt bolag</w:t>
            </w:r>
            <w:r w:rsidRPr="00236CEB">
              <w:rPr>
                <w:rFonts w:eastAsia="Times New Roman"/>
                <w:lang w:eastAsia="sv-SE"/>
              </w:rPr>
              <w:t xml:space="preserve"> </w:t>
            </w:r>
            <w:r>
              <w:rPr>
                <w:rFonts w:eastAsia="Times New Roman"/>
                <w:lang w:eastAsia="sv-SE"/>
              </w:rPr>
              <w:t>som bedriver verksamhet som omfattas av nämndens tillsyn</w:t>
            </w:r>
            <w:r w:rsidRPr="00236CEB">
              <w:rPr>
                <w:rFonts w:eastAsia="Times New Roman"/>
                <w:lang w:eastAsia="sv-SE"/>
              </w:rPr>
              <w:t>.)</w:t>
            </w:r>
            <w:r w:rsidRPr="00236CEB">
              <w:rPr>
                <w:rFonts w:ascii="Calibri" w:eastAsia="Times New Roman" w:hAnsi="Calibri" w:cs="Calibri"/>
                <w:lang w:eastAsia="sv-SE"/>
              </w:rPr>
              <w:t xml:space="preserve">                                    </w:t>
            </w:r>
          </w:p>
        </w:tc>
        <w:tc>
          <w:tcPr>
            <w:tcW w:w="751" w:type="dxa"/>
          </w:tcPr>
          <w:p w14:paraId="1975B750" w14:textId="77777777" w:rsidR="00DA481A" w:rsidRDefault="00DA481A" w:rsidP="001761B6">
            <w:pPr>
              <w:rPr>
                <w:rFonts w:ascii="Calibri" w:eastAsia="Times New Roman" w:hAnsi="Calibri" w:cs="Calibri"/>
                <w:lang w:eastAsia="sv-SE"/>
              </w:rPr>
            </w:pPr>
          </w:p>
        </w:tc>
        <w:tc>
          <w:tcPr>
            <w:tcW w:w="732" w:type="dxa"/>
          </w:tcPr>
          <w:p w14:paraId="54064876" w14:textId="77777777" w:rsidR="00DA481A" w:rsidRDefault="00DA481A" w:rsidP="001761B6">
            <w:pPr>
              <w:rPr>
                <w:rFonts w:ascii="Calibri" w:eastAsia="Times New Roman" w:hAnsi="Calibri" w:cs="Calibri"/>
                <w:lang w:eastAsia="sv-SE"/>
              </w:rPr>
            </w:pPr>
          </w:p>
        </w:tc>
        <w:tc>
          <w:tcPr>
            <w:tcW w:w="2523" w:type="dxa"/>
          </w:tcPr>
          <w:p w14:paraId="1016ACE3" w14:textId="77777777" w:rsidR="00DA481A" w:rsidRDefault="00DA481A" w:rsidP="001761B6">
            <w:pPr>
              <w:rPr>
                <w:rFonts w:ascii="Calibri" w:eastAsia="Times New Roman" w:hAnsi="Calibri" w:cs="Calibri"/>
                <w:lang w:eastAsia="sv-SE"/>
              </w:rPr>
            </w:pPr>
          </w:p>
        </w:tc>
      </w:tr>
      <w:tr w:rsidR="00DA481A" w14:paraId="3284121F" w14:textId="77777777" w:rsidTr="001761B6">
        <w:tc>
          <w:tcPr>
            <w:tcW w:w="5056" w:type="dxa"/>
          </w:tcPr>
          <w:p w14:paraId="201ED391" w14:textId="77777777" w:rsidR="00DA481A" w:rsidRPr="00236CEB" w:rsidRDefault="00DA481A" w:rsidP="001761B6">
            <w:pPr>
              <w:rPr>
                <w:rFonts w:eastAsia="Times New Roman"/>
                <w:lang w:eastAsia="sv-SE"/>
              </w:rPr>
            </w:pPr>
            <w:r w:rsidRPr="00236CEB">
              <w:rPr>
                <w:rFonts w:eastAsia="Times New Roman"/>
                <w:lang w:eastAsia="sv-SE"/>
              </w:rPr>
              <w:t>I början av varje nämndsmöte tas frågan om jäv upp</w:t>
            </w:r>
            <w:r>
              <w:rPr>
                <w:rFonts w:eastAsia="Times New Roman"/>
                <w:lang w:eastAsia="sv-SE"/>
              </w:rPr>
              <w:t xml:space="preserve"> för att uppmärksamma ledamöterna att anmäla eventuellt jäv.</w:t>
            </w:r>
          </w:p>
        </w:tc>
        <w:tc>
          <w:tcPr>
            <w:tcW w:w="751" w:type="dxa"/>
          </w:tcPr>
          <w:p w14:paraId="59A71CCB" w14:textId="77777777" w:rsidR="00DA481A" w:rsidRDefault="00DA481A" w:rsidP="001761B6">
            <w:pPr>
              <w:rPr>
                <w:rFonts w:ascii="Calibri" w:eastAsia="Times New Roman" w:hAnsi="Calibri" w:cs="Calibri"/>
                <w:lang w:eastAsia="sv-SE"/>
              </w:rPr>
            </w:pPr>
          </w:p>
        </w:tc>
        <w:tc>
          <w:tcPr>
            <w:tcW w:w="732" w:type="dxa"/>
          </w:tcPr>
          <w:p w14:paraId="7B087DA5" w14:textId="77777777" w:rsidR="00DA481A" w:rsidRDefault="00DA481A" w:rsidP="001761B6">
            <w:pPr>
              <w:rPr>
                <w:rFonts w:ascii="Calibri" w:eastAsia="Times New Roman" w:hAnsi="Calibri" w:cs="Calibri"/>
                <w:lang w:eastAsia="sv-SE"/>
              </w:rPr>
            </w:pPr>
          </w:p>
        </w:tc>
        <w:tc>
          <w:tcPr>
            <w:tcW w:w="2523" w:type="dxa"/>
          </w:tcPr>
          <w:p w14:paraId="0FC92459" w14:textId="77777777" w:rsidR="00DA481A" w:rsidRDefault="00DA481A" w:rsidP="001761B6">
            <w:pPr>
              <w:rPr>
                <w:rFonts w:ascii="Calibri" w:eastAsia="Times New Roman" w:hAnsi="Calibri" w:cs="Calibri"/>
                <w:lang w:eastAsia="sv-SE"/>
              </w:rPr>
            </w:pPr>
          </w:p>
        </w:tc>
      </w:tr>
      <w:tr w:rsidR="00DA481A" w14:paraId="5AF0CC3C" w14:textId="77777777" w:rsidTr="001761B6">
        <w:tc>
          <w:tcPr>
            <w:tcW w:w="5056" w:type="dxa"/>
          </w:tcPr>
          <w:p w14:paraId="0FB7F40D" w14:textId="77777777" w:rsidR="00DA481A" w:rsidRPr="00236CEB" w:rsidRDefault="00DA481A" w:rsidP="001761B6">
            <w:pPr>
              <w:rPr>
                <w:rFonts w:ascii="Calibri" w:eastAsia="Times New Roman" w:hAnsi="Calibri" w:cs="Calibri"/>
                <w:lang w:eastAsia="sv-SE"/>
              </w:rPr>
            </w:pPr>
            <w:r w:rsidRPr="00236CEB">
              <w:t>Denna checklista har presenterats för nämnden</w:t>
            </w:r>
            <w:r>
              <w:t>.</w:t>
            </w:r>
          </w:p>
        </w:tc>
        <w:tc>
          <w:tcPr>
            <w:tcW w:w="751" w:type="dxa"/>
          </w:tcPr>
          <w:p w14:paraId="1F1A4076" w14:textId="77777777" w:rsidR="00DA481A" w:rsidRDefault="00DA481A" w:rsidP="001761B6">
            <w:pPr>
              <w:rPr>
                <w:rFonts w:ascii="Calibri" w:eastAsia="Times New Roman" w:hAnsi="Calibri" w:cs="Calibri"/>
                <w:lang w:eastAsia="sv-SE"/>
              </w:rPr>
            </w:pPr>
          </w:p>
        </w:tc>
        <w:tc>
          <w:tcPr>
            <w:tcW w:w="732" w:type="dxa"/>
          </w:tcPr>
          <w:p w14:paraId="4D27A903" w14:textId="77777777" w:rsidR="00DA481A" w:rsidRDefault="00DA481A" w:rsidP="001761B6">
            <w:pPr>
              <w:rPr>
                <w:rFonts w:ascii="Calibri" w:eastAsia="Times New Roman" w:hAnsi="Calibri" w:cs="Calibri"/>
                <w:lang w:eastAsia="sv-SE"/>
              </w:rPr>
            </w:pPr>
          </w:p>
        </w:tc>
        <w:tc>
          <w:tcPr>
            <w:tcW w:w="2523" w:type="dxa"/>
          </w:tcPr>
          <w:p w14:paraId="058BB022" w14:textId="77777777" w:rsidR="00DA481A" w:rsidRPr="00042382" w:rsidRDefault="00DA481A" w:rsidP="001761B6">
            <w:pPr>
              <w:rPr>
                <w:rFonts w:ascii="Calibri" w:eastAsia="Times New Roman" w:hAnsi="Calibri" w:cs="Calibri"/>
                <w:highlight w:val="magenta"/>
                <w:lang w:eastAsia="sv-SE"/>
              </w:rPr>
            </w:pPr>
          </w:p>
        </w:tc>
      </w:tr>
      <w:tr w:rsidR="00DA481A" w14:paraId="45BCC4C8" w14:textId="77777777" w:rsidTr="001761B6">
        <w:tc>
          <w:tcPr>
            <w:tcW w:w="5056" w:type="dxa"/>
          </w:tcPr>
          <w:p w14:paraId="62D8095D"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Nämnden har tagit beslut om:</w:t>
            </w:r>
          </w:p>
        </w:tc>
        <w:tc>
          <w:tcPr>
            <w:tcW w:w="751" w:type="dxa"/>
          </w:tcPr>
          <w:p w14:paraId="14EC2063" w14:textId="77777777" w:rsidR="00DA481A" w:rsidRDefault="00DA481A" w:rsidP="001761B6">
            <w:pPr>
              <w:rPr>
                <w:rFonts w:ascii="Calibri" w:eastAsia="Times New Roman" w:hAnsi="Calibri" w:cs="Calibri"/>
                <w:lang w:eastAsia="sv-SE"/>
              </w:rPr>
            </w:pPr>
          </w:p>
        </w:tc>
        <w:tc>
          <w:tcPr>
            <w:tcW w:w="732" w:type="dxa"/>
          </w:tcPr>
          <w:p w14:paraId="41A32326" w14:textId="77777777" w:rsidR="00DA481A" w:rsidRDefault="00DA481A" w:rsidP="001761B6">
            <w:pPr>
              <w:rPr>
                <w:rFonts w:ascii="Calibri" w:eastAsia="Times New Roman" w:hAnsi="Calibri" w:cs="Calibri"/>
                <w:lang w:eastAsia="sv-SE"/>
              </w:rPr>
            </w:pPr>
          </w:p>
        </w:tc>
        <w:tc>
          <w:tcPr>
            <w:tcW w:w="2523" w:type="dxa"/>
          </w:tcPr>
          <w:p w14:paraId="2A883096" w14:textId="77777777" w:rsidR="00DA481A" w:rsidRDefault="00DA481A" w:rsidP="001761B6">
            <w:pPr>
              <w:rPr>
                <w:rFonts w:ascii="Calibri" w:eastAsia="Times New Roman" w:hAnsi="Calibri" w:cs="Calibri"/>
                <w:lang w:eastAsia="sv-SE"/>
              </w:rPr>
            </w:pPr>
          </w:p>
        </w:tc>
      </w:tr>
      <w:tr w:rsidR="00DA481A" w14:paraId="34BE1F07" w14:textId="77777777" w:rsidTr="001761B6">
        <w:tc>
          <w:tcPr>
            <w:tcW w:w="5056" w:type="dxa"/>
          </w:tcPr>
          <w:p w14:paraId="75D601C6"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 xml:space="preserve"> Behovsutredning</w:t>
            </w:r>
          </w:p>
        </w:tc>
        <w:tc>
          <w:tcPr>
            <w:tcW w:w="751" w:type="dxa"/>
          </w:tcPr>
          <w:p w14:paraId="2E0EEFF5" w14:textId="77777777" w:rsidR="00DA481A" w:rsidRDefault="00DA481A" w:rsidP="001761B6">
            <w:pPr>
              <w:rPr>
                <w:rFonts w:ascii="Calibri" w:eastAsia="Times New Roman" w:hAnsi="Calibri" w:cs="Calibri"/>
                <w:lang w:eastAsia="sv-SE"/>
              </w:rPr>
            </w:pPr>
          </w:p>
        </w:tc>
        <w:tc>
          <w:tcPr>
            <w:tcW w:w="732" w:type="dxa"/>
          </w:tcPr>
          <w:p w14:paraId="0E185A8E" w14:textId="77777777" w:rsidR="00DA481A" w:rsidRDefault="00DA481A" w:rsidP="001761B6">
            <w:pPr>
              <w:rPr>
                <w:rFonts w:ascii="Calibri" w:eastAsia="Times New Roman" w:hAnsi="Calibri" w:cs="Calibri"/>
                <w:lang w:eastAsia="sv-SE"/>
              </w:rPr>
            </w:pPr>
          </w:p>
        </w:tc>
        <w:tc>
          <w:tcPr>
            <w:tcW w:w="2523" w:type="dxa"/>
          </w:tcPr>
          <w:p w14:paraId="5756B72D" w14:textId="77777777" w:rsidR="00DA481A" w:rsidRDefault="00DA481A" w:rsidP="001761B6">
            <w:pPr>
              <w:rPr>
                <w:rFonts w:ascii="Calibri" w:eastAsia="Times New Roman" w:hAnsi="Calibri" w:cs="Calibri"/>
                <w:lang w:eastAsia="sv-SE"/>
              </w:rPr>
            </w:pPr>
          </w:p>
        </w:tc>
      </w:tr>
      <w:tr w:rsidR="00DA481A" w14:paraId="1F6EADB4" w14:textId="77777777" w:rsidTr="001761B6">
        <w:tc>
          <w:tcPr>
            <w:tcW w:w="5056" w:type="dxa"/>
          </w:tcPr>
          <w:p w14:paraId="7CB915AC"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 xml:space="preserve"> Tillsynsplan</w:t>
            </w:r>
          </w:p>
        </w:tc>
        <w:tc>
          <w:tcPr>
            <w:tcW w:w="751" w:type="dxa"/>
          </w:tcPr>
          <w:p w14:paraId="63816849" w14:textId="77777777" w:rsidR="00DA481A" w:rsidRDefault="00DA481A" w:rsidP="001761B6">
            <w:pPr>
              <w:rPr>
                <w:rFonts w:ascii="Calibri" w:eastAsia="Times New Roman" w:hAnsi="Calibri" w:cs="Calibri"/>
                <w:lang w:eastAsia="sv-SE"/>
              </w:rPr>
            </w:pPr>
          </w:p>
        </w:tc>
        <w:tc>
          <w:tcPr>
            <w:tcW w:w="732" w:type="dxa"/>
          </w:tcPr>
          <w:p w14:paraId="768A9BA6" w14:textId="77777777" w:rsidR="00DA481A" w:rsidRDefault="00DA481A" w:rsidP="001761B6">
            <w:pPr>
              <w:rPr>
                <w:rFonts w:ascii="Calibri" w:eastAsia="Times New Roman" w:hAnsi="Calibri" w:cs="Calibri"/>
                <w:lang w:eastAsia="sv-SE"/>
              </w:rPr>
            </w:pPr>
          </w:p>
        </w:tc>
        <w:tc>
          <w:tcPr>
            <w:tcW w:w="2523" w:type="dxa"/>
          </w:tcPr>
          <w:p w14:paraId="3E82150F" w14:textId="77777777" w:rsidR="00DA481A" w:rsidRDefault="00DA481A" w:rsidP="001761B6">
            <w:pPr>
              <w:rPr>
                <w:rFonts w:ascii="Calibri" w:eastAsia="Times New Roman" w:hAnsi="Calibri" w:cs="Calibri"/>
                <w:lang w:eastAsia="sv-SE"/>
              </w:rPr>
            </w:pPr>
          </w:p>
        </w:tc>
      </w:tr>
      <w:tr w:rsidR="00DA481A" w14:paraId="1B234520" w14:textId="77777777" w:rsidTr="001761B6">
        <w:tc>
          <w:tcPr>
            <w:tcW w:w="5056" w:type="dxa"/>
          </w:tcPr>
          <w:p w14:paraId="740A9047"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 xml:space="preserve"> Uppföljning och utvärdering av tillsynen.                               </w:t>
            </w:r>
          </w:p>
        </w:tc>
        <w:tc>
          <w:tcPr>
            <w:tcW w:w="751" w:type="dxa"/>
          </w:tcPr>
          <w:p w14:paraId="544DF558" w14:textId="77777777" w:rsidR="00DA481A" w:rsidRDefault="00DA481A" w:rsidP="001761B6">
            <w:pPr>
              <w:rPr>
                <w:rFonts w:ascii="Calibri" w:eastAsia="Times New Roman" w:hAnsi="Calibri" w:cs="Calibri"/>
                <w:lang w:eastAsia="sv-SE"/>
              </w:rPr>
            </w:pPr>
          </w:p>
        </w:tc>
        <w:tc>
          <w:tcPr>
            <w:tcW w:w="732" w:type="dxa"/>
          </w:tcPr>
          <w:p w14:paraId="4DCA0D0E" w14:textId="77777777" w:rsidR="00DA481A" w:rsidRDefault="00DA481A" w:rsidP="001761B6">
            <w:pPr>
              <w:rPr>
                <w:rFonts w:ascii="Calibri" w:eastAsia="Times New Roman" w:hAnsi="Calibri" w:cs="Calibri"/>
                <w:lang w:eastAsia="sv-SE"/>
              </w:rPr>
            </w:pPr>
          </w:p>
        </w:tc>
        <w:tc>
          <w:tcPr>
            <w:tcW w:w="2523" w:type="dxa"/>
          </w:tcPr>
          <w:p w14:paraId="5B63B4FD" w14:textId="77777777" w:rsidR="00DA481A" w:rsidRDefault="00DA481A" w:rsidP="001761B6">
            <w:pPr>
              <w:rPr>
                <w:rFonts w:ascii="Calibri" w:eastAsia="Times New Roman" w:hAnsi="Calibri" w:cs="Calibri"/>
                <w:lang w:eastAsia="sv-SE"/>
              </w:rPr>
            </w:pPr>
          </w:p>
        </w:tc>
      </w:tr>
      <w:tr w:rsidR="00DA481A" w14:paraId="6F2F3514" w14:textId="77777777" w:rsidTr="001761B6">
        <w:tc>
          <w:tcPr>
            <w:tcW w:w="5056" w:type="dxa"/>
          </w:tcPr>
          <w:p w14:paraId="331F8FBA" w14:textId="77777777" w:rsidR="00DA481A" w:rsidRPr="00236CEB" w:rsidRDefault="00DA481A" w:rsidP="001761B6">
            <w:pPr>
              <w:rPr>
                <w:rFonts w:ascii="Calibri" w:eastAsia="Times New Roman" w:hAnsi="Calibri" w:cs="Calibri"/>
                <w:lang w:eastAsia="sv-SE"/>
              </w:rPr>
            </w:pPr>
            <w:r w:rsidRPr="00236CEB">
              <w:rPr>
                <w:rFonts w:ascii="Calibri" w:eastAsia="Times New Roman" w:hAnsi="Calibri" w:cs="Calibri"/>
                <w:lang w:eastAsia="sv-SE"/>
              </w:rPr>
              <w:t xml:space="preserve"> Delegationsordning  </w:t>
            </w:r>
          </w:p>
        </w:tc>
        <w:tc>
          <w:tcPr>
            <w:tcW w:w="751" w:type="dxa"/>
          </w:tcPr>
          <w:p w14:paraId="5CD9A7C3" w14:textId="77777777" w:rsidR="00DA481A" w:rsidRDefault="00DA481A" w:rsidP="001761B6">
            <w:pPr>
              <w:rPr>
                <w:rFonts w:ascii="Calibri" w:eastAsia="Times New Roman" w:hAnsi="Calibri" w:cs="Calibri"/>
                <w:lang w:eastAsia="sv-SE"/>
              </w:rPr>
            </w:pPr>
          </w:p>
        </w:tc>
        <w:tc>
          <w:tcPr>
            <w:tcW w:w="732" w:type="dxa"/>
          </w:tcPr>
          <w:p w14:paraId="2505D1D6" w14:textId="77777777" w:rsidR="00DA481A" w:rsidRDefault="00DA481A" w:rsidP="001761B6">
            <w:pPr>
              <w:rPr>
                <w:rFonts w:ascii="Calibri" w:eastAsia="Times New Roman" w:hAnsi="Calibri" w:cs="Calibri"/>
                <w:lang w:eastAsia="sv-SE"/>
              </w:rPr>
            </w:pPr>
          </w:p>
        </w:tc>
        <w:tc>
          <w:tcPr>
            <w:tcW w:w="2523" w:type="dxa"/>
          </w:tcPr>
          <w:p w14:paraId="6B4FCB18" w14:textId="77777777" w:rsidR="00DA481A" w:rsidRPr="00042382" w:rsidRDefault="00DA481A" w:rsidP="001761B6">
            <w:pPr>
              <w:rPr>
                <w:rFonts w:ascii="Calibri" w:eastAsia="Times New Roman" w:hAnsi="Calibri" w:cs="Calibri"/>
                <w:highlight w:val="magenta"/>
                <w:lang w:eastAsia="sv-SE"/>
              </w:rPr>
            </w:pPr>
          </w:p>
        </w:tc>
      </w:tr>
      <w:tr w:rsidR="00DA481A" w14:paraId="4FB2CE05" w14:textId="77777777" w:rsidTr="001761B6">
        <w:tc>
          <w:tcPr>
            <w:tcW w:w="5056" w:type="dxa"/>
          </w:tcPr>
          <w:p w14:paraId="011426B2" w14:textId="77777777" w:rsidR="00DA481A" w:rsidRPr="00236CEB" w:rsidRDefault="00DA481A" w:rsidP="001761B6">
            <w:pPr>
              <w:pStyle w:val="pf0"/>
              <w:rPr>
                <w:rFonts w:ascii="Calibri" w:hAnsi="Calibri" w:cs="Calibri"/>
                <w:sz w:val="22"/>
                <w:szCs w:val="22"/>
              </w:rPr>
            </w:pPr>
            <w:r w:rsidRPr="00236CEB">
              <w:rPr>
                <w:rFonts w:ascii="Calibri" w:hAnsi="Calibri" w:cs="Calibri"/>
                <w:sz w:val="22"/>
                <w:szCs w:val="22"/>
              </w:rPr>
              <w:t xml:space="preserve"> Plan för intern kontroll*</w:t>
            </w:r>
          </w:p>
        </w:tc>
        <w:tc>
          <w:tcPr>
            <w:tcW w:w="751" w:type="dxa"/>
          </w:tcPr>
          <w:p w14:paraId="7D1D39D3" w14:textId="77777777" w:rsidR="00DA481A" w:rsidRDefault="00DA481A" w:rsidP="001761B6">
            <w:pPr>
              <w:rPr>
                <w:rFonts w:ascii="Calibri" w:eastAsia="Times New Roman" w:hAnsi="Calibri" w:cs="Calibri"/>
                <w:lang w:eastAsia="sv-SE"/>
              </w:rPr>
            </w:pPr>
          </w:p>
        </w:tc>
        <w:tc>
          <w:tcPr>
            <w:tcW w:w="732" w:type="dxa"/>
          </w:tcPr>
          <w:p w14:paraId="65405893" w14:textId="77777777" w:rsidR="00DA481A" w:rsidRDefault="00DA481A" w:rsidP="001761B6">
            <w:pPr>
              <w:rPr>
                <w:rFonts w:ascii="Calibri" w:eastAsia="Times New Roman" w:hAnsi="Calibri" w:cs="Calibri"/>
                <w:lang w:eastAsia="sv-SE"/>
              </w:rPr>
            </w:pPr>
          </w:p>
        </w:tc>
        <w:tc>
          <w:tcPr>
            <w:tcW w:w="2523" w:type="dxa"/>
          </w:tcPr>
          <w:p w14:paraId="7092ED9F" w14:textId="77777777" w:rsidR="00DA481A" w:rsidRDefault="00DA481A" w:rsidP="001761B6">
            <w:pPr>
              <w:rPr>
                <w:rFonts w:ascii="Calibri" w:eastAsia="Times New Roman" w:hAnsi="Calibri" w:cs="Calibri"/>
                <w:lang w:eastAsia="sv-SE"/>
              </w:rPr>
            </w:pPr>
          </w:p>
        </w:tc>
      </w:tr>
      <w:tr w:rsidR="00DA481A" w14:paraId="457A6264" w14:textId="77777777" w:rsidTr="001761B6">
        <w:tc>
          <w:tcPr>
            <w:tcW w:w="5056" w:type="dxa"/>
          </w:tcPr>
          <w:p w14:paraId="199666F7" w14:textId="77777777" w:rsidR="00DA481A" w:rsidRPr="00236CEB" w:rsidRDefault="00DA481A" w:rsidP="001761B6">
            <w:r w:rsidRPr="00236CEB">
              <w:rPr>
                <w:rFonts w:ascii="Calibri" w:eastAsia="Times New Roman" w:hAnsi="Calibri" w:cs="Calibri"/>
                <w:lang w:eastAsia="sv-SE"/>
              </w:rPr>
              <w:t xml:space="preserve">Beslut om samtliga taxor finns. </w:t>
            </w:r>
            <w:r>
              <w:rPr>
                <w:rFonts w:ascii="Calibri" w:eastAsia="Times New Roman" w:hAnsi="Calibri" w:cs="Calibri"/>
                <w:lang w:eastAsia="sv-SE"/>
              </w:rPr>
              <w:t>Kommunfullmäktige beslutar om taxor och avgifter.</w:t>
            </w:r>
            <w:r w:rsidRPr="00236CEB">
              <w:t xml:space="preserve"> </w:t>
            </w:r>
          </w:p>
          <w:p w14:paraId="39F8E0B5" w14:textId="77777777" w:rsidR="00DA481A" w:rsidRPr="00236CEB" w:rsidRDefault="00DA481A" w:rsidP="001761B6">
            <w:pPr>
              <w:rPr>
                <w:rFonts w:ascii="Calibri" w:eastAsia="Times New Roman" w:hAnsi="Calibri" w:cs="Calibri"/>
                <w:lang w:eastAsia="sv-SE"/>
              </w:rPr>
            </w:pPr>
          </w:p>
        </w:tc>
        <w:tc>
          <w:tcPr>
            <w:tcW w:w="751" w:type="dxa"/>
          </w:tcPr>
          <w:p w14:paraId="1BD14477" w14:textId="77777777" w:rsidR="00DA481A" w:rsidRDefault="00DA481A" w:rsidP="001761B6">
            <w:pPr>
              <w:rPr>
                <w:rFonts w:ascii="Calibri" w:eastAsia="Times New Roman" w:hAnsi="Calibri" w:cs="Calibri"/>
                <w:lang w:eastAsia="sv-SE"/>
              </w:rPr>
            </w:pPr>
          </w:p>
        </w:tc>
        <w:tc>
          <w:tcPr>
            <w:tcW w:w="732" w:type="dxa"/>
          </w:tcPr>
          <w:p w14:paraId="463C525C" w14:textId="77777777" w:rsidR="00DA481A" w:rsidRDefault="00DA481A" w:rsidP="001761B6">
            <w:pPr>
              <w:rPr>
                <w:rFonts w:ascii="Calibri" w:eastAsia="Times New Roman" w:hAnsi="Calibri" w:cs="Calibri"/>
                <w:lang w:eastAsia="sv-SE"/>
              </w:rPr>
            </w:pPr>
          </w:p>
        </w:tc>
        <w:tc>
          <w:tcPr>
            <w:tcW w:w="2523" w:type="dxa"/>
          </w:tcPr>
          <w:p w14:paraId="1330780E" w14:textId="77777777" w:rsidR="00DA481A" w:rsidRDefault="00DA481A" w:rsidP="001761B6">
            <w:pPr>
              <w:rPr>
                <w:rFonts w:ascii="Calibri" w:eastAsia="Times New Roman" w:hAnsi="Calibri" w:cs="Calibri"/>
                <w:lang w:eastAsia="sv-SE"/>
              </w:rPr>
            </w:pPr>
          </w:p>
        </w:tc>
      </w:tr>
    </w:tbl>
    <w:p w14:paraId="031D5DBD" w14:textId="77777777" w:rsidR="00DA481A" w:rsidRPr="00A82456" w:rsidRDefault="00DA481A" w:rsidP="00DA481A">
      <w:pPr>
        <w:spacing w:after="0" w:line="240" w:lineRule="auto"/>
        <w:rPr>
          <w:b/>
          <w:bCs/>
        </w:rPr>
      </w:pPr>
      <w:r>
        <w:rPr>
          <w:b/>
          <w:bCs/>
        </w:rPr>
        <w:br/>
      </w:r>
      <w:r w:rsidRPr="00A82456">
        <w:rPr>
          <w:b/>
          <w:bCs/>
        </w:rPr>
        <w:t>LAGRUM</w:t>
      </w:r>
      <w:r>
        <w:rPr>
          <w:b/>
          <w:bCs/>
        </w:rPr>
        <w:t xml:space="preserve">   </w:t>
      </w:r>
    </w:p>
    <w:p w14:paraId="18A1D31C" w14:textId="77777777" w:rsidR="00DA481A" w:rsidRPr="00791C16" w:rsidRDefault="00DA481A" w:rsidP="00DA481A">
      <w:pPr>
        <w:spacing w:after="0" w:line="240" w:lineRule="auto"/>
      </w:pPr>
      <w:r w:rsidRPr="00794573">
        <w:rPr>
          <w:rFonts w:ascii="Calibri" w:eastAsia="Times New Roman" w:hAnsi="Calibri" w:cs="Calibri"/>
          <w:lang w:eastAsia="sv-SE"/>
        </w:rPr>
        <w:t>Kommunallage</w:t>
      </w:r>
      <w:r>
        <w:rPr>
          <w:rFonts w:ascii="Calibri" w:eastAsia="Times New Roman" w:hAnsi="Calibri" w:cs="Calibri"/>
          <w:lang w:eastAsia="sv-SE"/>
        </w:rPr>
        <w:t>n och</w:t>
      </w:r>
      <w:r w:rsidRPr="00794573">
        <w:rPr>
          <w:rFonts w:ascii="Calibri" w:eastAsia="Times New Roman" w:hAnsi="Calibri" w:cs="Calibri"/>
          <w:lang w:eastAsia="sv-SE"/>
        </w:rPr>
        <w:t xml:space="preserve"> förvaltningslagen</w:t>
      </w:r>
      <w:r>
        <w:rPr>
          <w:rFonts w:ascii="Calibri" w:eastAsia="Times New Roman" w:hAnsi="Calibri" w:cs="Calibri"/>
          <w:lang w:eastAsia="sv-SE"/>
        </w:rPr>
        <w:t xml:space="preserve">. </w:t>
      </w:r>
      <w:r>
        <w:br/>
      </w:r>
      <w:r w:rsidRPr="00081743">
        <w:rPr>
          <w:rFonts w:ascii="Calibri" w:hAnsi="Calibri" w:cs="Calibri"/>
        </w:rPr>
        <w:t>*</w:t>
      </w:r>
      <w:r>
        <w:rPr>
          <w:rFonts w:ascii="Calibri" w:hAnsi="Calibri" w:cs="Calibri"/>
        </w:rPr>
        <w:t xml:space="preserve"> </w:t>
      </w:r>
      <w:r w:rsidRPr="00791C16">
        <w:t xml:space="preserve">Om intern kontroll: Kommunallagen (2017:725) 6 kap, 6 §. </w:t>
      </w:r>
    </w:p>
    <w:p w14:paraId="132C9C8A" w14:textId="77777777" w:rsidR="00DA481A" w:rsidRPr="00791C16" w:rsidRDefault="00DA481A" w:rsidP="00DA481A"/>
    <w:p w14:paraId="317E0990" w14:textId="0AE9A612" w:rsidR="00F27923" w:rsidRDefault="00DA481A" w:rsidP="00DA481A">
      <w:pPr>
        <w:rPr>
          <w:rStyle w:val="Hyperlnk"/>
        </w:rPr>
      </w:pPr>
      <w:r w:rsidRPr="00791C16">
        <w:rPr>
          <w:rFonts w:cstheme="minorHAnsi"/>
          <w:b/>
          <w:bCs/>
        </w:rPr>
        <w:t>LÄNKAR, DOKUMENT, EXEMPEL</w:t>
      </w:r>
      <w:r w:rsidRPr="00791C16">
        <w:rPr>
          <w:rFonts w:cstheme="minorHAnsi"/>
          <w:b/>
          <w:bCs/>
        </w:rPr>
        <w:br/>
      </w:r>
      <w:r w:rsidRPr="00791C16">
        <w:rPr>
          <w:rFonts w:eastAsia="Times New Roman" w:cstheme="minorHAnsi"/>
          <w:lang w:eastAsia="sv-SE"/>
        </w:rPr>
        <w:t xml:space="preserve">SKR har material om </w:t>
      </w:r>
      <w:r>
        <w:rPr>
          <w:rFonts w:eastAsia="Times New Roman" w:cstheme="minorHAnsi"/>
          <w:lang w:eastAsia="sv-SE"/>
        </w:rPr>
        <w:t>b</w:t>
      </w:r>
      <w:r w:rsidRPr="00791C16">
        <w:rPr>
          <w:rFonts w:eastAsia="Times New Roman" w:cstheme="minorHAnsi"/>
          <w:lang w:eastAsia="sv-SE"/>
        </w:rPr>
        <w:t>ehovsutredning, taxa</w:t>
      </w:r>
      <w:r>
        <w:rPr>
          <w:rFonts w:eastAsia="Times New Roman" w:cstheme="minorHAnsi"/>
          <w:lang w:eastAsia="sv-SE"/>
        </w:rPr>
        <w:t>,</w:t>
      </w:r>
      <w:r w:rsidRPr="00791C16">
        <w:rPr>
          <w:rFonts w:eastAsia="Times New Roman" w:cstheme="minorHAnsi"/>
          <w:lang w:eastAsia="sv-SE"/>
        </w:rPr>
        <w:t xml:space="preserve"> </w:t>
      </w:r>
      <w:r w:rsidRPr="00236CEB">
        <w:rPr>
          <w:rFonts w:eastAsia="Times New Roman" w:cstheme="minorHAnsi"/>
          <w:lang w:eastAsia="sv-SE"/>
        </w:rPr>
        <w:t xml:space="preserve">delegationsordning och oberoende tillsyn, </w:t>
      </w:r>
      <w:hyperlink r:id="rId13" w:history="1">
        <w:r w:rsidRPr="00236CEB">
          <w:rPr>
            <w:rStyle w:val="Hyperlnk"/>
            <w:rFonts w:eastAsia="Times New Roman" w:cstheme="minorHAnsi"/>
            <w:lang w:eastAsia="sv-SE"/>
          </w:rPr>
          <w:t>www.skr.se</w:t>
        </w:r>
      </w:hyperlink>
      <w:r w:rsidRPr="00791C16">
        <w:rPr>
          <w:rStyle w:val="Hyperlnk"/>
          <w:rFonts w:eastAsia="Times New Roman" w:cstheme="minorHAnsi"/>
          <w:lang w:eastAsia="sv-SE"/>
        </w:rPr>
        <w:t xml:space="preserve"> </w:t>
      </w:r>
      <w:r w:rsidRPr="00791C16">
        <w:rPr>
          <w:rStyle w:val="Hyperlnk"/>
          <w:rFonts w:eastAsia="Times New Roman" w:cstheme="minorHAnsi"/>
          <w:lang w:eastAsia="sv-SE"/>
        </w:rPr>
        <w:br/>
        <w:t xml:space="preserve">samt även om intern kontroll </w:t>
      </w:r>
      <w:hyperlink r:id="rId14" w:history="1">
        <w:r w:rsidRPr="00791C16">
          <w:rPr>
            <w:rStyle w:val="Hyperlnk"/>
          </w:rPr>
          <w:t>Intern kontroll | SKR</w:t>
        </w:r>
      </w:hyperlink>
      <w:r>
        <w:rPr>
          <w:rStyle w:val="Hyperlnk"/>
        </w:rPr>
        <w:t xml:space="preserve"> </w:t>
      </w:r>
    </w:p>
    <w:p w14:paraId="4094ABEC" w14:textId="77777777" w:rsidR="00F27923" w:rsidRDefault="00F27923">
      <w:pPr>
        <w:rPr>
          <w:rStyle w:val="Hyperlnk"/>
        </w:rPr>
      </w:pPr>
      <w:r>
        <w:rPr>
          <w:rStyle w:val="Hyperlnk"/>
        </w:rPr>
        <w:br w:type="page"/>
      </w:r>
    </w:p>
    <w:p w14:paraId="72F4CA44" w14:textId="77777777" w:rsidR="00F27923" w:rsidRDefault="00F27923" w:rsidP="00F27923">
      <w:r>
        <w:lastRenderedPageBreak/>
        <w:t>MILJÖCHEF</w:t>
      </w:r>
    </w:p>
    <w:p w14:paraId="34008006" w14:textId="77777777" w:rsidR="00F27923" w:rsidRPr="00495E09" w:rsidRDefault="00F27923" w:rsidP="00F27923">
      <w:pPr>
        <w:pStyle w:val="Rubrik2"/>
      </w:pPr>
      <w:bookmarkStart w:id="8" w:name="_Toc153457721"/>
      <w:r w:rsidRPr="00495E09">
        <w:t>DELEGATIONSORDNING</w:t>
      </w:r>
      <w:bookmarkEnd w:id="8"/>
    </w:p>
    <w:p w14:paraId="123C409F" w14:textId="77777777" w:rsidR="00F27923" w:rsidRDefault="00F27923" w:rsidP="00F27923"/>
    <w:p w14:paraId="2C87D075"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7EF85A1E" w14:textId="77777777" w:rsidTr="009430C3">
        <w:tc>
          <w:tcPr>
            <w:tcW w:w="5056" w:type="dxa"/>
          </w:tcPr>
          <w:p w14:paraId="7154D0EC" w14:textId="77777777" w:rsidR="00F27923" w:rsidRPr="00794573" w:rsidRDefault="00F27923" w:rsidP="009430C3">
            <w:pPr>
              <w:rPr>
                <w:rFonts w:ascii="Calibri" w:eastAsia="Times New Roman" w:hAnsi="Calibri" w:cs="Calibri"/>
                <w:lang w:eastAsia="sv-SE"/>
              </w:rPr>
            </w:pPr>
          </w:p>
        </w:tc>
        <w:tc>
          <w:tcPr>
            <w:tcW w:w="751" w:type="dxa"/>
          </w:tcPr>
          <w:p w14:paraId="5DDFE552"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716D50BB"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9BEFCE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56BBD3D4" w14:textId="77777777" w:rsidTr="009430C3">
        <w:tc>
          <w:tcPr>
            <w:tcW w:w="5056" w:type="dxa"/>
          </w:tcPr>
          <w:p w14:paraId="18A61FF2" w14:textId="77777777" w:rsidR="00F27923" w:rsidRDefault="00F27923" w:rsidP="009430C3">
            <w:pPr>
              <w:rPr>
                <w:rFonts w:ascii="Calibri" w:eastAsia="Times New Roman" w:hAnsi="Calibri" w:cs="Calibri"/>
                <w:lang w:eastAsia="sv-SE"/>
              </w:rPr>
            </w:pPr>
            <w:r w:rsidRPr="00495E09">
              <w:rPr>
                <w:rFonts w:ascii="Calibri" w:eastAsia="Times New Roman" w:hAnsi="Calibri" w:cs="Calibri"/>
                <w:lang w:eastAsia="sv-SE"/>
              </w:rPr>
              <w:t>Det finns en delegationsordning</w:t>
            </w:r>
            <w:r>
              <w:rPr>
                <w:rFonts w:ascii="Calibri" w:eastAsia="Times New Roman" w:hAnsi="Calibri" w:cs="Calibri"/>
                <w:lang w:eastAsia="sv-SE"/>
              </w:rPr>
              <w:t xml:space="preserve"> </w:t>
            </w:r>
            <w:r w:rsidRPr="00495E09">
              <w:rPr>
                <w:rFonts w:ascii="Calibri" w:eastAsia="Times New Roman" w:hAnsi="Calibri" w:cs="Calibri"/>
                <w:lang w:eastAsia="sv-SE"/>
              </w:rPr>
              <w:t xml:space="preserve">som är aktuell med hänsyn </w:t>
            </w:r>
            <w:r w:rsidRPr="00FF0344">
              <w:rPr>
                <w:rFonts w:ascii="Calibri" w:eastAsia="Times New Roman" w:hAnsi="Calibri" w:cs="Calibri"/>
                <w:lang w:eastAsia="sv-SE"/>
              </w:rPr>
              <w:t>till gällande (ändrad) lagstiftning och ändrade/nya befattningar.</w:t>
            </w:r>
            <w:r>
              <w:rPr>
                <w:rFonts w:ascii="Calibri" w:eastAsia="Times New Roman" w:hAnsi="Calibri" w:cs="Calibri"/>
                <w:lang w:eastAsia="sv-SE"/>
              </w:rPr>
              <w:t xml:space="preserve"> Om inte, förklara under kommentar</w:t>
            </w:r>
          </w:p>
        </w:tc>
        <w:tc>
          <w:tcPr>
            <w:tcW w:w="751" w:type="dxa"/>
          </w:tcPr>
          <w:p w14:paraId="382441E2" w14:textId="77777777" w:rsidR="00F27923" w:rsidRDefault="00F27923" w:rsidP="009430C3">
            <w:pPr>
              <w:rPr>
                <w:rFonts w:ascii="Calibri" w:eastAsia="Times New Roman" w:hAnsi="Calibri" w:cs="Calibri"/>
                <w:lang w:eastAsia="sv-SE"/>
              </w:rPr>
            </w:pPr>
          </w:p>
        </w:tc>
        <w:tc>
          <w:tcPr>
            <w:tcW w:w="732" w:type="dxa"/>
          </w:tcPr>
          <w:p w14:paraId="62005311" w14:textId="77777777" w:rsidR="00F27923" w:rsidRDefault="00F27923" w:rsidP="009430C3">
            <w:pPr>
              <w:rPr>
                <w:rFonts w:ascii="Calibri" w:eastAsia="Times New Roman" w:hAnsi="Calibri" w:cs="Calibri"/>
                <w:lang w:eastAsia="sv-SE"/>
              </w:rPr>
            </w:pPr>
          </w:p>
        </w:tc>
        <w:tc>
          <w:tcPr>
            <w:tcW w:w="2523" w:type="dxa"/>
          </w:tcPr>
          <w:p w14:paraId="417F9675" w14:textId="77777777" w:rsidR="00F27923" w:rsidRDefault="00F27923" w:rsidP="009430C3">
            <w:pPr>
              <w:rPr>
                <w:rFonts w:ascii="Calibri" w:eastAsia="Times New Roman" w:hAnsi="Calibri" w:cs="Calibri"/>
                <w:lang w:eastAsia="sv-SE"/>
              </w:rPr>
            </w:pPr>
          </w:p>
        </w:tc>
      </w:tr>
      <w:tr w:rsidR="00F27923" w:rsidRPr="00236CEB" w14:paraId="343AB774" w14:textId="77777777" w:rsidTr="009430C3">
        <w:tc>
          <w:tcPr>
            <w:tcW w:w="5056" w:type="dxa"/>
          </w:tcPr>
          <w:p w14:paraId="7EBA573C"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Det finns en tydlig beskrivning av vilken befattning som har delegation på vad*</w:t>
            </w:r>
          </w:p>
          <w:p w14:paraId="4DB1963A" w14:textId="77777777" w:rsidR="00F27923" w:rsidRPr="00236CEB" w:rsidRDefault="00F27923" w:rsidP="009430C3">
            <w:pPr>
              <w:rPr>
                <w:rFonts w:ascii="Calibri" w:eastAsia="Times New Roman" w:hAnsi="Calibri" w:cs="Calibri"/>
                <w:lang w:eastAsia="sv-SE"/>
              </w:rPr>
            </w:pPr>
          </w:p>
        </w:tc>
        <w:tc>
          <w:tcPr>
            <w:tcW w:w="751" w:type="dxa"/>
          </w:tcPr>
          <w:p w14:paraId="30DD0B9C" w14:textId="77777777" w:rsidR="00F27923" w:rsidRPr="00236CEB" w:rsidRDefault="00F27923" w:rsidP="009430C3">
            <w:pPr>
              <w:rPr>
                <w:rFonts w:ascii="Calibri" w:eastAsia="Times New Roman" w:hAnsi="Calibri" w:cs="Calibri"/>
                <w:lang w:eastAsia="sv-SE"/>
              </w:rPr>
            </w:pPr>
          </w:p>
        </w:tc>
        <w:tc>
          <w:tcPr>
            <w:tcW w:w="732" w:type="dxa"/>
          </w:tcPr>
          <w:p w14:paraId="2B131FAA" w14:textId="77777777" w:rsidR="00F27923" w:rsidRPr="00236CEB" w:rsidRDefault="00F27923" w:rsidP="009430C3">
            <w:pPr>
              <w:rPr>
                <w:rFonts w:ascii="Calibri" w:eastAsia="Times New Roman" w:hAnsi="Calibri" w:cs="Calibri"/>
                <w:lang w:eastAsia="sv-SE"/>
              </w:rPr>
            </w:pPr>
          </w:p>
        </w:tc>
        <w:tc>
          <w:tcPr>
            <w:tcW w:w="2523" w:type="dxa"/>
          </w:tcPr>
          <w:p w14:paraId="17B274E2" w14:textId="77777777" w:rsidR="00F27923" w:rsidRPr="00236CEB" w:rsidRDefault="00F27923" w:rsidP="009430C3">
            <w:pPr>
              <w:rPr>
                <w:rFonts w:ascii="Calibri" w:eastAsia="Times New Roman" w:hAnsi="Calibri" w:cs="Calibri"/>
                <w:lang w:eastAsia="sv-SE"/>
              </w:rPr>
            </w:pPr>
          </w:p>
        </w:tc>
      </w:tr>
      <w:tr w:rsidR="00F27923" w:rsidRPr="00236CEB" w14:paraId="4401C78F" w14:textId="77777777" w:rsidTr="009430C3">
        <w:tc>
          <w:tcPr>
            <w:tcW w:w="5056" w:type="dxa"/>
          </w:tcPr>
          <w:p w14:paraId="4B9C9D34"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Ärenden som är av principiell beskaffenhet eller av större vikt delegeras inte utan lyfts till nämnden**</w:t>
            </w:r>
          </w:p>
          <w:p w14:paraId="5247B958" w14:textId="77777777" w:rsidR="00F27923" w:rsidRPr="00236CEB" w:rsidRDefault="00F27923" w:rsidP="009430C3">
            <w:pPr>
              <w:rPr>
                <w:rFonts w:ascii="Calibri" w:eastAsia="Times New Roman" w:hAnsi="Calibri" w:cs="Calibri"/>
                <w:lang w:eastAsia="sv-SE"/>
              </w:rPr>
            </w:pPr>
          </w:p>
        </w:tc>
        <w:tc>
          <w:tcPr>
            <w:tcW w:w="751" w:type="dxa"/>
          </w:tcPr>
          <w:p w14:paraId="249E3C90" w14:textId="77777777" w:rsidR="00F27923" w:rsidRPr="00236CEB" w:rsidRDefault="00F27923" w:rsidP="009430C3">
            <w:pPr>
              <w:rPr>
                <w:rFonts w:ascii="Calibri" w:eastAsia="Times New Roman" w:hAnsi="Calibri" w:cs="Calibri"/>
                <w:lang w:eastAsia="sv-SE"/>
              </w:rPr>
            </w:pPr>
          </w:p>
        </w:tc>
        <w:tc>
          <w:tcPr>
            <w:tcW w:w="732" w:type="dxa"/>
          </w:tcPr>
          <w:p w14:paraId="658620C0" w14:textId="77777777" w:rsidR="00F27923" w:rsidRPr="00236CEB" w:rsidRDefault="00F27923" w:rsidP="009430C3">
            <w:pPr>
              <w:rPr>
                <w:rFonts w:ascii="Calibri" w:eastAsia="Times New Roman" w:hAnsi="Calibri" w:cs="Calibri"/>
                <w:lang w:eastAsia="sv-SE"/>
              </w:rPr>
            </w:pPr>
          </w:p>
        </w:tc>
        <w:tc>
          <w:tcPr>
            <w:tcW w:w="2523" w:type="dxa"/>
          </w:tcPr>
          <w:p w14:paraId="65A347AE" w14:textId="77777777" w:rsidR="00F27923" w:rsidRPr="00236CEB" w:rsidRDefault="00F27923" w:rsidP="009430C3">
            <w:pPr>
              <w:rPr>
                <w:rFonts w:ascii="Calibri" w:eastAsia="Times New Roman" w:hAnsi="Calibri" w:cs="Calibri"/>
                <w:lang w:eastAsia="sv-SE"/>
              </w:rPr>
            </w:pPr>
          </w:p>
        </w:tc>
      </w:tr>
      <w:tr w:rsidR="00F27923" w:rsidRPr="00236CEB" w14:paraId="06A2FED4" w14:textId="77777777" w:rsidTr="009430C3">
        <w:tc>
          <w:tcPr>
            <w:tcW w:w="5056" w:type="dxa"/>
          </w:tcPr>
          <w:p w14:paraId="1351A1A1"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Delegationsordningen är kommunicerad till de som är berörda.</w:t>
            </w:r>
          </w:p>
        </w:tc>
        <w:tc>
          <w:tcPr>
            <w:tcW w:w="751" w:type="dxa"/>
          </w:tcPr>
          <w:p w14:paraId="3DB24773" w14:textId="77777777" w:rsidR="00F27923" w:rsidRPr="00236CEB" w:rsidRDefault="00F27923" w:rsidP="009430C3">
            <w:pPr>
              <w:rPr>
                <w:rFonts w:ascii="Calibri" w:eastAsia="Times New Roman" w:hAnsi="Calibri" w:cs="Calibri"/>
                <w:lang w:eastAsia="sv-SE"/>
              </w:rPr>
            </w:pPr>
          </w:p>
        </w:tc>
        <w:tc>
          <w:tcPr>
            <w:tcW w:w="732" w:type="dxa"/>
          </w:tcPr>
          <w:p w14:paraId="7B6BD5D3" w14:textId="77777777" w:rsidR="00F27923" w:rsidRPr="00236CEB" w:rsidRDefault="00F27923" w:rsidP="009430C3">
            <w:pPr>
              <w:rPr>
                <w:rFonts w:ascii="Calibri" w:eastAsia="Times New Roman" w:hAnsi="Calibri" w:cs="Calibri"/>
                <w:lang w:eastAsia="sv-SE"/>
              </w:rPr>
            </w:pPr>
          </w:p>
        </w:tc>
        <w:tc>
          <w:tcPr>
            <w:tcW w:w="2523" w:type="dxa"/>
          </w:tcPr>
          <w:p w14:paraId="72F6F1B1" w14:textId="77777777" w:rsidR="00F27923" w:rsidRPr="00236CEB" w:rsidRDefault="00F27923" w:rsidP="009430C3">
            <w:pPr>
              <w:rPr>
                <w:rFonts w:ascii="Calibri" w:eastAsia="Times New Roman" w:hAnsi="Calibri" w:cs="Calibri"/>
                <w:lang w:eastAsia="sv-SE"/>
              </w:rPr>
            </w:pPr>
          </w:p>
        </w:tc>
      </w:tr>
      <w:tr w:rsidR="00F27923" w:rsidRPr="00236CEB" w14:paraId="3FB6749F" w14:textId="77777777" w:rsidTr="009430C3">
        <w:tc>
          <w:tcPr>
            <w:tcW w:w="5056" w:type="dxa"/>
          </w:tcPr>
          <w:p w14:paraId="3616B14E"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 xml:space="preserve">Det finns en rutin för att återkommande uppdatera delegationsordningen.                                                                                         </w:t>
            </w:r>
          </w:p>
        </w:tc>
        <w:tc>
          <w:tcPr>
            <w:tcW w:w="751" w:type="dxa"/>
          </w:tcPr>
          <w:p w14:paraId="1F9CD035" w14:textId="77777777" w:rsidR="00F27923" w:rsidRPr="00236CEB" w:rsidRDefault="00F27923" w:rsidP="009430C3">
            <w:pPr>
              <w:rPr>
                <w:rFonts w:ascii="Calibri" w:eastAsia="Times New Roman" w:hAnsi="Calibri" w:cs="Calibri"/>
                <w:lang w:eastAsia="sv-SE"/>
              </w:rPr>
            </w:pPr>
          </w:p>
        </w:tc>
        <w:tc>
          <w:tcPr>
            <w:tcW w:w="732" w:type="dxa"/>
          </w:tcPr>
          <w:p w14:paraId="5DEC570C" w14:textId="77777777" w:rsidR="00F27923" w:rsidRPr="00236CEB" w:rsidRDefault="00F27923" w:rsidP="009430C3">
            <w:pPr>
              <w:rPr>
                <w:rFonts w:ascii="Calibri" w:eastAsia="Times New Roman" w:hAnsi="Calibri" w:cs="Calibri"/>
                <w:lang w:eastAsia="sv-SE"/>
              </w:rPr>
            </w:pPr>
          </w:p>
        </w:tc>
        <w:tc>
          <w:tcPr>
            <w:tcW w:w="2523" w:type="dxa"/>
          </w:tcPr>
          <w:p w14:paraId="4ED44060" w14:textId="77777777" w:rsidR="00F27923" w:rsidRPr="00236CEB" w:rsidRDefault="00F27923" w:rsidP="009430C3">
            <w:pPr>
              <w:rPr>
                <w:rFonts w:ascii="Calibri" w:eastAsia="Times New Roman" w:hAnsi="Calibri" w:cs="Calibri"/>
                <w:lang w:eastAsia="sv-SE"/>
              </w:rPr>
            </w:pPr>
          </w:p>
        </w:tc>
      </w:tr>
    </w:tbl>
    <w:p w14:paraId="55A4D81E" w14:textId="77777777" w:rsidR="00F27923" w:rsidRPr="00236CEB" w:rsidRDefault="00F27923" w:rsidP="00F27923">
      <w:pPr>
        <w:spacing w:after="0" w:line="240" w:lineRule="auto"/>
        <w:rPr>
          <w:rFonts w:ascii="Calibri" w:eastAsia="Times New Roman" w:hAnsi="Calibri" w:cs="Calibri"/>
          <w:color w:val="70AD47"/>
          <w:lang w:eastAsia="sv-SE"/>
        </w:rPr>
      </w:pPr>
      <w:r w:rsidRPr="00236CEB">
        <w:rPr>
          <w:rFonts w:ascii="Calibri" w:eastAsia="Times New Roman" w:hAnsi="Calibri" w:cs="Calibri"/>
          <w:color w:val="00B0F0"/>
          <w:lang w:eastAsia="sv-SE"/>
        </w:rPr>
        <w:t xml:space="preserve">                                                                     </w:t>
      </w:r>
      <w:r w:rsidRPr="00236CEB">
        <w:rPr>
          <w:rFonts w:ascii="Calibri" w:eastAsia="Times New Roman" w:hAnsi="Calibri" w:cs="Calibri"/>
          <w:color w:val="70AD47"/>
          <w:lang w:eastAsia="sv-SE"/>
        </w:rPr>
        <w:t xml:space="preserve"> </w:t>
      </w:r>
    </w:p>
    <w:p w14:paraId="3003E75E" w14:textId="77777777" w:rsidR="00F27923" w:rsidRPr="00236CEB" w:rsidRDefault="00F27923" w:rsidP="00F27923">
      <w:pPr>
        <w:rPr>
          <w:rFonts w:ascii="Calibri" w:eastAsia="Times New Roman" w:hAnsi="Calibri" w:cs="Calibri"/>
          <w:lang w:eastAsia="sv-SE"/>
        </w:rPr>
      </w:pPr>
      <w:r w:rsidRPr="00236CEB">
        <w:rPr>
          <w:b/>
          <w:bCs/>
        </w:rPr>
        <w:t>LAGRUM</w:t>
      </w:r>
      <w:r w:rsidRPr="00236CEB">
        <w:rPr>
          <w:b/>
          <w:bCs/>
        </w:rPr>
        <w:br/>
      </w:r>
      <w:r w:rsidRPr="00236CEB">
        <w:rPr>
          <w:rFonts w:ascii="Calibri" w:eastAsia="Times New Roman" w:hAnsi="Calibri" w:cs="Calibri"/>
          <w:lang w:eastAsia="sv-SE"/>
        </w:rPr>
        <w:t>*Kommunallagen (2017:725) 7 kap 5 §:  En nämnd får uppdra åt en anställd hos kommunen eller regionen att besluta på nämndens vägnar i ett visst ärende eller en viss grupp av ärenden, dock inte i de fall som avses i 6 kap 38 §. Lag (2019:835).</w:t>
      </w:r>
      <w:r w:rsidRPr="00236CEB">
        <w:rPr>
          <w:rFonts w:ascii="Calibri" w:eastAsia="Times New Roman" w:hAnsi="Calibri" w:cs="Calibri"/>
          <w:lang w:eastAsia="sv-SE"/>
        </w:rPr>
        <w:br/>
        <w:t>Kommunallagen 7 kap 6 §:  Om en nämnd med stöd av 5 § uppdrar åt en förvaltningschef inom nämndens verksamhetsområde att fatta beslut, får nämnden överlåta åt förvaltningschefen att i sin tur uppdra åt en annan anställd inom kommunen eller regionen att fatta beslutet. Lag (2019:835).</w:t>
      </w:r>
    </w:p>
    <w:p w14:paraId="20CFCD47" w14:textId="77777777" w:rsidR="00F27923" w:rsidRPr="00236CEB" w:rsidRDefault="00F27923" w:rsidP="00F27923">
      <w:r w:rsidRPr="00236CEB">
        <w:rPr>
          <w:rFonts w:ascii="Calibri" w:eastAsia="Times New Roman" w:hAnsi="Calibri" w:cs="Calibri"/>
          <w:lang w:eastAsia="sv-SE"/>
        </w:rPr>
        <w:t>**Kommunallagen 6 kap 38§</w:t>
      </w:r>
      <w:r w:rsidRPr="00236CEB">
        <w:rPr>
          <w:rFonts w:ascii="Calibri" w:eastAsia="Times New Roman" w:hAnsi="Calibri" w:cs="Calibri"/>
          <w:lang w:eastAsia="sv-SE"/>
        </w:rPr>
        <w:br/>
      </w:r>
      <w:r w:rsidRPr="00236CEB">
        <w:t> Beslutanderätten får inte delegeras när det gäller</w:t>
      </w:r>
      <w:r w:rsidRPr="00236CEB">
        <w:br/>
        <w:t>   1. ärenden som avser verksamhetens mål, inriktning, omfattning eller kvalitet,</w:t>
      </w:r>
      <w:r w:rsidRPr="00236CEB">
        <w:br/>
        <w:t>   2. framställningar eller yttranden till fullmäktige liksom yttranden med anledning av att beslut av nämnden i dess helhet eller av fullmäktige har överklagats,</w:t>
      </w:r>
      <w:r w:rsidRPr="00236CEB">
        <w:br/>
        <w:t>   3. ärenden som rör myndighetsutövning mot enskilda, om de är av principiell beskaffenhet eller annars av större vikt,</w:t>
      </w:r>
      <w:r w:rsidRPr="00236CEB">
        <w:br/>
        <w:t>   4. ärenden som väckts genom medborgarförslag och som lämnats över till nämnden, eller</w:t>
      </w:r>
      <w:r w:rsidRPr="00236CEB">
        <w:br/>
        <w:t>   5. ärenden som enligt lag eller annan författning inte får delegeras.</w:t>
      </w:r>
    </w:p>
    <w:p w14:paraId="1AC17672" w14:textId="35836725" w:rsidR="00F27923" w:rsidRDefault="00F27923" w:rsidP="00F27923">
      <w:pPr>
        <w:rPr>
          <w:rFonts w:ascii="Calibri" w:eastAsia="Times New Roman" w:hAnsi="Calibri" w:cs="Calibri"/>
          <w:u w:val="single"/>
          <w:lang w:eastAsia="sv-SE"/>
        </w:rPr>
      </w:pPr>
      <w:r w:rsidRPr="00236CEB">
        <w:rPr>
          <w:b/>
          <w:bCs/>
        </w:rPr>
        <w:t>LÄNKAR, DOKUMENT, EXEMPEL</w:t>
      </w:r>
      <w:r w:rsidRPr="00236CEB">
        <w:rPr>
          <w:b/>
          <w:bCs/>
        </w:rPr>
        <w:br/>
      </w:r>
      <w:r w:rsidRPr="00236CEB">
        <w:rPr>
          <w:rFonts w:ascii="Calibri" w:eastAsia="Times New Roman" w:hAnsi="Calibri" w:cs="Calibri"/>
          <w:lang w:eastAsia="sv-SE"/>
        </w:rPr>
        <w:t>SKR har material om delegationsordning se</w:t>
      </w:r>
      <w:r w:rsidRPr="00236CEB">
        <w:rPr>
          <w:rFonts w:ascii="Calibri" w:eastAsia="Times New Roman" w:hAnsi="Calibri" w:cs="Calibri"/>
          <w:u w:val="single"/>
          <w:lang w:eastAsia="sv-SE"/>
        </w:rPr>
        <w:t xml:space="preserve"> </w:t>
      </w:r>
      <w:hyperlink r:id="rId15" w:history="1">
        <w:r w:rsidRPr="006745AA">
          <w:rPr>
            <w:rStyle w:val="Hyperlnk"/>
            <w:rFonts w:ascii="Calibri" w:eastAsia="Times New Roman" w:hAnsi="Calibri" w:cs="Calibri"/>
            <w:lang w:eastAsia="sv-SE"/>
          </w:rPr>
          <w:t>www.skr.se</w:t>
        </w:r>
      </w:hyperlink>
    </w:p>
    <w:p w14:paraId="147DBA7B" w14:textId="77777777" w:rsidR="00F27923" w:rsidRDefault="00F27923">
      <w:pPr>
        <w:rPr>
          <w:rFonts w:ascii="Calibri" w:eastAsia="Times New Roman" w:hAnsi="Calibri" w:cs="Calibri"/>
          <w:u w:val="single"/>
          <w:lang w:eastAsia="sv-SE"/>
        </w:rPr>
      </w:pPr>
      <w:r>
        <w:rPr>
          <w:rFonts w:ascii="Calibri" w:eastAsia="Times New Roman" w:hAnsi="Calibri" w:cs="Calibri"/>
          <w:u w:val="single"/>
          <w:lang w:eastAsia="sv-SE"/>
        </w:rPr>
        <w:br w:type="page"/>
      </w:r>
    </w:p>
    <w:p w14:paraId="6B796807" w14:textId="77777777" w:rsidR="00F27923" w:rsidRDefault="00F27923" w:rsidP="00F27923">
      <w:r>
        <w:lastRenderedPageBreak/>
        <w:t>MILJÖCHEF</w:t>
      </w:r>
    </w:p>
    <w:p w14:paraId="2B98C35D" w14:textId="77777777" w:rsidR="00F27923" w:rsidRPr="00495E09" w:rsidRDefault="00F27923" w:rsidP="00F27923">
      <w:pPr>
        <w:pStyle w:val="Rubrik2"/>
      </w:pPr>
      <w:bookmarkStart w:id="9" w:name="_Toc153457722"/>
      <w:r w:rsidRPr="00B12073">
        <w:t>ORGANISATION OCH REGLEMENTE</w:t>
      </w:r>
      <w:bookmarkEnd w:id="9"/>
    </w:p>
    <w:p w14:paraId="1E8B9324" w14:textId="77777777" w:rsidR="00F27923" w:rsidRDefault="00F27923" w:rsidP="00F27923"/>
    <w:p w14:paraId="6B988313"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05CCEC5A" w14:textId="77777777" w:rsidTr="009430C3">
        <w:tc>
          <w:tcPr>
            <w:tcW w:w="5056" w:type="dxa"/>
          </w:tcPr>
          <w:p w14:paraId="54E9562E" w14:textId="77777777" w:rsidR="00F27923" w:rsidRPr="00794573" w:rsidRDefault="00F27923" w:rsidP="009430C3">
            <w:pPr>
              <w:rPr>
                <w:rFonts w:ascii="Calibri" w:eastAsia="Times New Roman" w:hAnsi="Calibri" w:cs="Calibri"/>
                <w:lang w:eastAsia="sv-SE"/>
              </w:rPr>
            </w:pPr>
          </w:p>
        </w:tc>
        <w:tc>
          <w:tcPr>
            <w:tcW w:w="751" w:type="dxa"/>
          </w:tcPr>
          <w:p w14:paraId="169BFA4E"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78DE42C5"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1B487DD"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42A5E799" w14:textId="77777777" w:rsidTr="009430C3">
        <w:tc>
          <w:tcPr>
            <w:tcW w:w="5056" w:type="dxa"/>
          </w:tcPr>
          <w:p w14:paraId="2193DB9E"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lang w:eastAsia="sv-SE"/>
              </w:rPr>
              <w:t>De som jobbar med miljöbalkstillsyn är organisatoriskt självständiga i förhållande till kommunal verksamhet där de ska bedriva tillsyn (</w:t>
            </w:r>
            <w:r>
              <w:rPr>
                <w:rFonts w:ascii="Calibri" w:eastAsia="Times New Roman" w:hAnsi="Calibri" w:cs="Calibri"/>
                <w:lang w:eastAsia="sv-SE"/>
              </w:rPr>
              <w:t>till exempel</w:t>
            </w:r>
            <w:r w:rsidRPr="00321CBD">
              <w:rPr>
                <w:rFonts w:ascii="Calibri" w:eastAsia="Times New Roman" w:hAnsi="Calibri" w:cs="Calibri"/>
                <w:lang w:eastAsia="sv-SE"/>
              </w:rPr>
              <w:t xml:space="preserve"> VA</w:t>
            </w:r>
            <w:r>
              <w:rPr>
                <w:rFonts w:ascii="Calibri" w:eastAsia="Times New Roman" w:hAnsi="Calibri" w:cs="Calibri"/>
                <w:lang w:eastAsia="sv-SE"/>
              </w:rPr>
              <w:t xml:space="preserve"> och fastighetsavdelningen</w:t>
            </w:r>
            <w:r w:rsidRPr="00321CBD">
              <w:rPr>
                <w:rFonts w:ascii="Calibri" w:eastAsia="Times New Roman" w:hAnsi="Calibri" w:cs="Calibri"/>
                <w:lang w:eastAsia="sv-SE"/>
              </w:rPr>
              <w:t>)</w:t>
            </w:r>
            <w:r>
              <w:rPr>
                <w:rFonts w:ascii="Calibri" w:eastAsia="Times New Roman" w:hAnsi="Calibri" w:cs="Calibri"/>
                <w:lang w:eastAsia="sv-SE"/>
              </w:rPr>
              <w:t>.</w:t>
            </w:r>
          </w:p>
        </w:tc>
        <w:tc>
          <w:tcPr>
            <w:tcW w:w="751" w:type="dxa"/>
          </w:tcPr>
          <w:p w14:paraId="405CF93B" w14:textId="77777777" w:rsidR="00F27923" w:rsidRDefault="00F27923" w:rsidP="009430C3">
            <w:pPr>
              <w:rPr>
                <w:rFonts w:ascii="Calibri" w:eastAsia="Times New Roman" w:hAnsi="Calibri" w:cs="Calibri"/>
                <w:lang w:eastAsia="sv-SE"/>
              </w:rPr>
            </w:pPr>
          </w:p>
        </w:tc>
        <w:tc>
          <w:tcPr>
            <w:tcW w:w="732" w:type="dxa"/>
          </w:tcPr>
          <w:p w14:paraId="49D229E8" w14:textId="77777777" w:rsidR="00F27923" w:rsidRDefault="00F27923" w:rsidP="009430C3">
            <w:pPr>
              <w:rPr>
                <w:rFonts w:ascii="Calibri" w:eastAsia="Times New Roman" w:hAnsi="Calibri" w:cs="Calibri"/>
                <w:lang w:eastAsia="sv-SE"/>
              </w:rPr>
            </w:pPr>
          </w:p>
        </w:tc>
        <w:tc>
          <w:tcPr>
            <w:tcW w:w="2523" w:type="dxa"/>
          </w:tcPr>
          <w:p w14:paraId="1E9E86CB" w14:textId="77777777" w:rsidR="00F27923" w:rsidRDefault="00F27923" w:rsidP="009430C3">
            <w:pPr>
              <w:rPr>
                <w:rFonts w:ascii="Calibri" w:eastAsia="Times New Roman" w:hAnsi="Calibri" w:cs="Calibri"/>
                <w:lang w:eastAsia="sv-SE"/>
              </w:rPr>
            </w:pPr>
          </w:p>
        </w:tc>
      </w:tr>
      <w:tr w:rsidR="00F27923" w14:paraId="4434179A" w14:textId="77777777" w:rsidTr="009430C3">
        <w:tc>
          <w:tcPr>
            <w:tcW w:w="5056" w:type="dxa"/>
          </w:tcPr>
          <w:p w14:paraId="71B2A7DA"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lang w:eastAsia="sv-SE"/>
              </w:rPr>
              <w:t>Det är säkerställt att de som jobbar med tillsyn</w:t>
            </w:r>
            <w:r>
              <w:rPr>
                <w:rFonts w:ascii="Calibri" w:eastAsia="Times New Roman" w:hAnsi="Calibri" w:cs="Calibri"/>
                <w:lang w:eastAsia="sv-SE"/>
              </w:rPr>
              <w:t xml:space="preserve"> </w:t>
            </w:r>
            <w:r w:rsidRPr="00321CBD">
              <w:rPr>
                <w:rFonts w:ascii="Calibri" w:eastAsia="Times New Roman" w:hAnsi="Calibri" w:cs="Calibri"/>
                <w:lang w:eastAsia="sv-SE"/>
              </w:rPr>
              <w:t>inte har en beroendeställning till chef som samtidigt har driftsansvar</w:t>
            </w:r>
            <w:r>
              <w:rPr>
                <w:rFonts w:ascii="Calibri" w:eastAsia="Times New Roman" w:hAnsi="Calibri" w:cs="Calibri"/>
                <w:lang w:eastAsia="sv-SE"/>
              </w:rPr>
              <w:t xml:space="preserve"> för verksamhet som ska tillsynas.</w:t>
            </w:r>
            <w:r w:rsidRPr="00321CBD">
              <w:rPr>
                <w:rFonts w:ascii="Calibri" w:eastAsia="Times New Roman" w:hAnsi="Calibri" w:cs="Calibri"/>
                <w:lang w:eastAsia="sv-SE"/>
              </w:rPr>
              <w:t xml:space="preserve">                                                                                                                                            </w:t>
            </w:r>
          </w:p>
        </w:tc>
        <w:tc>
          <w:tcPr>
            <w:tcW w:w="751" w:type="dxa"/>
          </w:tcPr>
          <w:p w14:paraId="6DDE5D24" w14:textId="77777777" w:rsidR="00F27923" w:rsidRDefault="00F27923" w:rsidP="009430C3">
            <w:pPr>
              <w:rPr>
                <w:rFonts w:ascii="Calibri" w:eastAsia="Times New Roman" w:hAnsi="Calibri" w:cs="Calibri"/>
                <w:lang w:eastAsia="sv-SE"/>
              </w:rPr>
            </w:pPr>
          </w:p>
        </w:tc>
        <w:tc>
          <w:tcPr>
            <w:tcW w:w="732" w:type="dxa"/>
          </w:tcPr>
          <w:p w14:paraId="06A80D2A" w14:textId="77777777" w:rsidR="00F27923" w:rsidRDefault="00F27923" w:rsidP="009430C3">
            <w:pPr>
              <w:rPr>
                <w:rFonts w:ascii="Calibri" w:eastAsia="Times New Roman" w:hAnsi="Calibri" w:cs="Calibri"/>
                <w:lang w:eastAsia="sv-SE"/>
              </w:rPr>
            </w:pPr>
          </w:p>
        </w:tc>
        <w:tc>
          <w:tcPr>
            <w:tcW w:w="2523" w:type="dxa"/>
          </w:tcPr>
          <w:p w14:paraId="780DCB10" w14:textId="77777777" w:rsidR="00F27923" w:rsidRDefault="00F27923" w:rsidP="009430C3">
            <w:pPr>
              <w:rPr>
                <w:rFonts w:ascii="Calibri" w:eastAsia="Times New Roman" w:hAnsi="Calibri" w:cs="Calibri"/>
                <w:lang w:eastAsia="sv-SE"/>
              </w:rPr>
            </w:pPr>
          </w:p>
        </w:tc>
      </w:tr>
      <w:tr w:rsidR="00F27923" w14:paraId="5A0B4153" w14:textId="77777777" w:rsidTr="009430C3">
        <w:tc>
          <w:tcPr>
            <w:tcW w:w="5056" w:type="dxa"/>
          </w:tcPr>
          <w:p w14:paraId="1D7A5347"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lang w:eastAsia="sv-SE"/>
              </w:rPr>
              <w:t>Chef för miljötillsynen står inte i beroendeställning till chef som samtidigt har driftsansvar för tillsynsobjekt.</w:t>
            </w:r>
          </w:p>
        </w:tc>
        <w:tc>
          <w:tcPr>
            <w:tcW w:w="751" w:type="dxa"/>
          </w:tcPr>
          <w:p w14:paraId="78D98695" w14:textId="77777777" w:rsidR="00F27923" w:rsidRDefault="00F27923" w:rsidP="009430C3">
            <w:pPr>
              <w:rPr>
                <w:rFonts w:ascii="Calibri" w:eastAsia="Times New Roman" w:hAnsi="Calibri" w:cs="Calibri"/>
                <w:lang w:eastAsia="sv-SE"/>
              </w:rPr>
            </w:pPr>
          </w:p>
        </w:tc>
        <w:tc>
          <w:tcPr>
            <w:tcW w:w="732" w:type="dxa"/>
          </w:tcPr>
          <w:p w14:paraId="4C0D0062" w14:textId="77777777" w:rsidR="00F27923" w:rsidRDefault="00F27923" w:rsidP="009430C3">
            <w:pPr>
              <w:rPr>
                <w:rFonts w:ascii="Calibri" w:eastAsia="Times New Roman" w:hAnsi="Calibri" w:cs="Calibri"/>
                <w:lang w:eastAsia="sv-SE"/>
              </w:rPr>
            </w:pPr>
          </w:p>
        </w:tc>
        <w:tc>
          <w:tcPr>
            <w:tcW w:w="2523" w:type="dxa"/>
          </w:tcPr>
          <w:p w14:paraId="29D48BFD" w14:textId="77777777" w:rsidR="00F27923" w:rsidRDefault="00F27923" w:rsidP="009430C3">
            <w:pPr>
              <w:rPr>
                <w:rFonts w:ascii="Calibri" w:eastAsia="Times New Roman" w:hAnsi="Calibri" w:cs="Calibri"/>
                <w:lang w:eastAsia="sv-SE"/>
              </w:rPr>
            </w:pPr>
          </w:p>
        </w:tc>
      </w:tr>
    </w:tbl>
    <w:p w14:paraId="7CD5F3E0" w14:textId="77777777" w:rsidR="00F27923" w:rsidRPr="00321CBD" w:rsidRDefault="00F27923" w:rsidP="00F27923">
      <w:pPr>
        <w:spacing w:after="0" w:line="240" w:lineRule="auto"/>
        <w:rPr>
          <w:rFonts w:ascii="Calibri" w:eastAsia="Times New Roman" w:hAnsi="Calibri" w:cs="Calibri"/>
          <w:lang w:eastAsia="sv-SE"/>
        </w:rPr>
      </w:pPr>
    </w:p>
    <w:p w14:paraId="36F9D9B4" w14:textId="77777777" w:rsidR="00F27923" w:rsidRDefault="00F27923" w:rsidP="00F27923">
      <w:pPr>
        <w:rPr>
          <w:rFonts w:ascii="Calibri" w:eastAsia="Times New Roman" w:hAnsi="Calibri" w:cs="Calibri"/>
          <w:lang w:eastAsia="sv-SE"/>
        </w:rPr>
      </w:pPr>
      <w:r w:rsidRPr="00455609">
        <w:rPr>
          <w:b/>
          <w:bCs/>
        </w:rPr>
        <w:t>LAGRUM</w:t>
      </w:r>
      <w:r>
        <w:rPr>
          <w:b/>
          <w:bCs/>
        </w:rPr>
        <w:br/>
      </w:r>
      <w:r w:rsidRPr="00321CBD">
        <w:rPr>
          <w:rFonts w:ascii="Calibri" w:eastAsia="Times New Roman" w:hAnsi="Calibri" w:cs="Calibri"/>
          <w:lang w:eastAsia="sv-SE"/>
        </w:rPr>
        <w:t>Kommunallagen (2017:725) 6 kap 7 § andra stycket</w:t>
      </w:r>
      <w:r>
        <w:rPr>
          <w:rFonts w:ascii="Calibri" w:eastAsia="Times New Roman" w:hAnsi="Calibri" w:cs="Calibri"/>
          <w:lang w:eastAsia="sv-SE"/>
        </w:rPr>
        <w:t>:</w:t>
      </w:r>
      <w:r w:rsidRPr="00321CBD">
        <w:rPr>
          <w:rFonts w:ascii="Calibri" w:eastAsia="Times New Roman" w:hAnsi="Calibri" w:cs="Calibri"/>
          <w:lang w:eastAsia="sv-SE"/>
        </w:rPr>
        <w:t xml:space="preserve"> En nämnd f</w:t>
      </w:r>
      <w:r>
        <w:rPr>
          <w:rFonts w:ascii="Calibri" w:eastAsia="Times New Roman" w:hAnsi="Calibri" w:cs="Calibri"/>
          <w:lang w:eastAsia="sv-SE"/>
        </w:rPr>
        <w:t>å</w:t>
      </w:r>
      <w:r w:rsidRPr="00321CBD">
        <w:rPr>
          <w:rFonts w:ascii="Calibri" w:eastAsia="Times New Roman" w:hAnsi="Calibri" w:cs="Calibri"/>
          <w:lang w:eastAsia="sv-SE"/>
        </w:rPr>
        <w:t xml:space="preserve">r heller inte utöva i lag eller annan författning föreskriven tillsyn över sådan verksamhet som nämnden själv bedriver. </w:t>
      </w:r>
    </w:p>
    <w:p w14:paraId="2A2195A6" w14:textId="77777777" w:rsidR="00F27923" w:rsidRPr="00321CBD" w:rsidRDefault="00F27923" w:rsidP="00F27923">
      <w:pPr>
        <w:spacing w:after="0" w:line="240" w:lineRule="auto"/>
        <w:rPr>
          <w:rFonts w:ascii="Calibri" w:eastAsia="Times New Roman" w:hAnsi="Calibri" w:cs="Calibri"/>
          <w:lang w:eastAsia="sv-SE"/>
        </w:rPr>
      </w:pPr>
      <w:r w:rsidRPr="00321CBD">
        <w:rPr>
          <w:rFonts w:ascii="Calibri" w:eastAsia="Times New Roman" w:hAnsi="Calibri" w:cs="Calibri"/>
          <w:lang w:eastAsia="sv-SE"/>
        </w:rPr>
        <w:t>6 kap 28 § punkt 3</w:t>
      </w:r>
      <w:r>
        <w:rPr>
          <w:rFonts w:ascii="Calibri" w:eastAsia="Times New Roman" w:hAnsi="Calibri" w:cs="Calibri"/>
          <w:lang w:eastAsia="sv-SE"/>
        </w:rPr>
        <w:t>:</w:t>
      </w:r>
      <w:r w:rsidRPr="00321CBD">
        <w:rPr>
          <w:rFonts w:ascii="Calibri" w:eastAsia="Times New Roman" w:hAnsi="Calibri" w:cs="Calibri"/>
          <w:lang w:eastAsia="sv-SE"/>
        </w:rPr>
        <w:t xml:space="preserve"> En förtroendevald eller anställd hos kommunen… är jävig, om ärendet rör tillsyn över sådan kommunal verksamhet som han själv är knuten till.                         </w:t>
      </w:r>
    </w:p>
    <w:p w14:paraId="6576D12D" w14:textId="77777777" w:rsidR="00F27923" w:rsidRDefault="00F27923" w:rsidP="00F27923"/>
    <w:p w14:paraId="1D24DBDC" w14:textId="1ED86413" w:rsidR="00871CEA" w:rsidRDefault="00F27923" w:rsidP="00F27923">
      <w:pPr>
        <w:rPr>
          <w:rFonts w:ascii="Calibri" w:eastAsia="Times New Roman" w:hAnsi="Calibri" w:cs="Calibri"/>
          <w:lang w:eastAsia="sv-SE"/>
        </w:rPr>
      </w:pPr>
      <w:r w:rsidRPr="00455609">
        <w:rPr>
          <w:b/>
          <w:bCs/>
        </w:rPr>
        <w:t>LÄNKAR, DOKUMENT, EXEMPEL</w:t>
      </w:r>
      <w:r>
        <w:rPr>
          <w:b/>
          <w:bCs/>
        </w:rPr>
        <w:br/>
      </w:r>
      <w:hyperlink r:id="rId16" w:history="1">
        <w:r w:rsidR="00327AC7" w:rsidRPr="00871CEA">
          <w:rPr>
            <w:rStyle w:val="Hyperlnk"/>
            <w:rFonts w:ascii="Calibri" w:eastAsia="Times New Roman" w:hAnsi="Calibri" w:cs="Calibri"/>
            <w:lang w:eastAsia="sv-SE"/>
          </w:rPr>
          <w:t>Grundläggande krav på tillsynsmyndigheterna (naturvardsverket.se)</w:t>
        </w:r>
      </w:hyperlink>
      <w:r w:rsidR="00327AC7" w:rsidRPr="00871CEA">
        <w:rPr>
          <w:rFonts w:ascii="Calibri" w:eastAsia="Times New Roman" w:hAnsi="Calibri" w:cs="Calibri"/>
          <w:lang w:eastAsia="sv-SE"/>
        </w:rPr>
        <w:t xml:space="preserve"> </w:t>
      </w:r>
    </w:p>
    <w:p w14:paraId="151600AA" w14:textId="7D10292F" w:rsidR="00871CEA" w:rsidRDefault="00871CEA" w:rsidP="00F27923">
      <w:pPr>
        <w:rPr>
          <w:rFonts w:ascii="Calibri" w:eastAsia="Times New Roman" w:hAnsi="Calibri" w:cs="Calibri"/>
          <w:lang w:eastAsia="sv-SE"/>
        </w:rPr>
      </w:pPr>
      <w:hyperlink r:id="rId17" w:history="1">
        <w:r w:rsidRPr="00871CEA">
          <w:rPr>
            <w:rStyle w:val="Hyperlnk"/>
            <w:rFonts w:ascii="Calibri" w:eastAsia="Times New Roman" w:hAnsi="Calibri" w:cs="Calibri"/>
            <w:lang w:eastAsia="sv-SE"/>
          </w:rPr>
          <w:t>Jäv och beroende</w:t>
        </w:r>
      </w:hyperlink>
    </w:p>
    <w:p w14:paraId="6CD76F80" w14:textId="77777777" w:rsidR="00F27923" w:rsidRDefault="00F27923">
      <w:pPr>
        <w:rPr>
          <w:rFonts w:ascii="Calibri" w:eastAsia="Times New Roman" w:hAnsi="Calibri" w:cs="Calibri"/>
          <w:u w:val="single"/>
          <w:lang w:eastAsia="sv-SE"/>
        </w:rPr>
      </w:pPr>
      <w:r>
        <w:rPr>
          <w:rFonts w:ascii="Calibri" w:eastAsia="Times New Roman" w:hAnsi="Calibri" w:cs="Calibri"/>
          <w:u w:val="single"/>
          <w:lang w:eastAsia="sv-SE"/>
        </w:rPr>
        <w:br w:type="page"/>
      </w:r>
    </w:p>
    <w:p w14:paraId="5CA2B0E1" w14:textId="77777777" w:rsidR="00F27923" w:rsidRDefault="00F27923" w:rsidP="00F27923">
      <w:r>
        <w:lastRenderedPageBreak/>
        <w:t>MILJÖCHEF</w:t>
      </w:r>
    </w:p>
    <w:p w14:paraId="68688279" w14:textId="77777777" w:rsidR="00F27923" w:rsidRPr="00321CBD" w:rsidRDefault="00F27923" w:rsidP="00F27923">
      <w:pPr>
        <w:pStyle w:val="Rubrik2"/>
      </w:pPr>
      <w:bookmarkStart w:id="10" w:name="_Toc153457723"/>
      <w:r w:rsidRPr="00321CBD">
        <w:t>BEHOVSUTREDNING</w:t>
      </w:r>
      <w:bookmarkEnd w:id="10"/>
    </w:p>
    <w:p w14:paraId="0C625AE4" w14:textId="77777777" w:rsidR="00F27923" w:rsidRDefault="00F27923" w:rsidP="00F27923"/>
    <w:p w14:paraId="344584C4"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2D3B95A0" w14:textId="77777777" w:rsidTr="009430C3">
        <w:tc>
          <w:tcPr>
            <w:tcW w:w="5056" w:type="dxa"/>
          </w:tcPr>
          <w:p w14:paraId="6A0325EC" w14:textId="77777777" w:rsidR="00F27923" w:rsidRPr="00794573" w:rsidRDefault="00F27923" w:rsidP="009430C3">
            <w:pPr>
              <w:rPr>
                <w:rFonts w:ascii="Calibri" w:eastAsia="Times New Roman" w:hAnsi="Calibri" w:cs="Calibri"/>
                <w:lang w:eastAsia="sv-SE"/>
              </w:rPr>
            </w:pPr>
          </w:p>
        </w:tc>
        <w:tc>
          <w:tcPr>
            <w:tcW w:w="751" w:type="dxa"/>
          </w:tcPr>
          <w:p w14:paraId="15D2BCF5"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50A7BDE6"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4E2CF18D"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3091F9E2" w14:textId="77777777" w:rsidTr="009430C3">
        <w:tc>
          <w:tcPr>
            <w:tcW w:w="5056" w:type="dxa"/>
          </w:tcPr>
          <w:p w14:paraId="61E7E813"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shd w:val="clear" w:color="auto" w:fill="FFFFFF" w:themeFill="background1"/>
                <w:lang w:eastAsia="sv-SE"/>
              </w:rPr>
              <w:t xml:space="preserve">Det finns en </w:t>
            </w:r>
            <w:r>
              <w:rPr>
                <w:rFonts w:ascii="Calibri" w:eastAsia="Times New Roman" w:hAnsi="Calibri" w:cs="Calibri"/>
                <w:shd w:val="clear" w:color="auto" w:fill="FFFFFF" w:themeFill="background1"/>
                <w:lang w:eastAsia="sv-SE"/>
              </w:rPr>
              <w:t xml:space="preserve">aktuell </w:t>
            </w:r>
            <w:r w:rsidRPr="00321CBD">
              <w:rPr>
                <w:rFonts w:ascii="Calibri" w:eastAsia="Times New Roman" w:hAnsi="Calibri" w:cs="Calibri"/>
                <w:shd w:val="clear" w:color="auto" w:fill="FFFFFF" w:themeFill="background1"/>
                <w:lang w:eastAsia="sv-SE"/>
              </w:rPr>
              <w:t>behovsutredning.</w:t>
            </w:r>
          </w:p>
        </w:tc>
        <w:tc>
          <w:tcPr>
            <w:tcW w:w="751" w:type="dxa"/>
          </w:tcPr>
          <w:p w14:paraId="18BF0FA6" w14:textId="77777777" w:rsidR="00F27923" w:rsidRDefault="00F27923" w:rsidP="009430C3">
            <w:pPr>
              <w:rPr>
                <w:rFonts w:ascii="Calibri" w:eastAsia="Times New Roman" w:hAnsi="Calibri" w:cs="Calibri"/>
                <w:lang w:eastAsia="sv-SE"/>
              </w:rPr>
            </w:pPr>
          </w:p>
        </w:tc>
        <w:tc>
          <w:tcPr>
            <w:tcW w:w="732" w:type="dxa"/>
          </w:tcPr>
          <w:p w14:paraId="74C8189C" w14:textId="77777777" w:rsidR="00F27923" w:rsidRDefault="00F27923" w:rsidP="009430C3">
            <w:pPr>
              <w:rPr>
                <w:rFonts w:ascii="Calibri" w:eastAsia="Times New Roman" w:hAnsi="Calibri" w:cs="Calibri"/>
                <w:lang w:eastAsia="sv-SE"/>
              </w:rPr>
            </w:pPr>
          </w:p>
        </w:tc>
        <w:tc>
          <w:tcPr>
            <w:tcW w:w="2523" w:type="dxa"/>
          </w:tcPr>
          <w:p w14:paraId="3B65198D" w14:textId="77777777" w:rsidR="00F27923" w:rsidRDefault="00F27923" w:rsidP="009430C3">
            <w:pPr>
              <w:rPr>
                <w:rFonts w:ascii="Calibri" w:eastAsia="Times New Roman" w:hAnsi="Calibri" w:cs="Calibri"/>
                <w:lang w:eastAsia="sv-SE"/>
              </w:rPr>
            </w:pPr>
          </w:p>
        </w:tc>
      </w:tr>
      <w:tr w:rsidR="00F27923" w14:paraId="4B49A167" w14:textId="77777777" w:rsidTr="009430C3">
        <w:tc>
          <w:tcPr>
            <w:tcW w:w="5056" w:type="dxa"/>
          </w:tcPr>
          <w:p w14:paraId="6B2C2DC3"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shd w:val="clear" w:color="auto" w:fill="FFFFFF" w:themeFill="background1"/>
                <w:lang w:eastAsia="sv-SE"/>
              </w:rPr>
              <w:t xml:space="preserve">Behovsutredningen visar </w:t>
            </w:r>
            <w:r>
              <w:rPr>
                <w:rFonts w:ascii="Calibri" w:eastAsia="Times New Roman" w:hAnsi="Calibri" w:cs="Calibri"/>
                <w:shd w:val="clear" w:color="auto" w:fill="FFFFFF" w:themeFill="background1"/>
                <w:lang w:eastAsia="sv-SE"/>
              </w:rPr>
              <w:t xml:space="preserve">för </w:t>
            </w:r>
            <w:r w:rsidRPr="00321CBD">
              <w:rPr>
                <w:rFonts w:ascii="Calibri" w:eastAsia="Times New Roman" w:hAnsi="Calibri" w:cs="Calibri"/>
                <w:shd w:val="clear" w:color="auto" w:fill="FFFFFF" w:themeFill="background1"/>
                <w:lang w:eastAsia="sv-SE"/>
              </w:rPr>
              <w:t xml:space="preserve">nämnden det totala behovet av tid och resurser för </w:t>
            </w:r>
            <w:r w:rsidRPr="00321CBD">
              <w:rPr>
                <w:rFonts w:ascii="Calibri" w:eastAsia="Times New Roman" w:hAnsi="Calibri" w:cs="Calibri"/>
                <w:u w:val="single"/>
                <w:shd w:val="clear" w:color="auto" w:fill="FFFFFF" w:themeFill="background1"/>
                <w:lang w:eastAsia="sv-SE"/>
              </w:rPr>
              <w:t xml:space="preserve">all </w:t>
            </w:r>
            <w:r w:rsidRPr="00321CBD">
              <w:rPr>
                <w:rFonts w:ascii="Calibri" w:eastAsia="Times New Roman" w:hAnsi="Calibri" w:cs="Calibri"/>
                <w:shd w:val="clear" w:color="auto" w:fill="FFFFFF" w:themeFill="background1"/>
                <w:lang w:eastAsia="sv-SE"/>
              </w:rPr>
              <w:t xml:space="preserve">tillsyn som myndigheten ansvarar för (även </w:t>
            </w:r>
            <w:r>
              <w:rPr>
                <w:rFonts w:ascii="Calibri" w:eastAsia="Times New Roman" w:hAnsi="Calibri" w:cs="Calibri"/>
                <w:shd w:val="clear" w:color="auto" w:fill="FFFFFF" w:themeFill="background1"/>
                <w:lang w:eastAsia="sv-SE"/>
              </w:rPr>
              <w:t>U</w:t>
            </w:r>
            <w:r w:rsidRPr="00321CBD">
              <w:rPr>
                <w:rFonts w:ascii="Calibri" w:eastAsia="Times New Roman" w:hAnsi="Calibri" w:cs="Calibri"/>
                <w:shd w:val="clear" w:color="auto" w:fill="FFFFFF" w:themeFill="background1"/>
                <w:lang w:eastAsia="sv-SE"/>
              </w:rPr>
              <w:t>-verksamheter, natur och strandskydd, åtgärdsprogramm</w:t>
            </w:r>
            <w:r>
              <w:rPr>
                <w:rFonts w:ascii="Calibri" w:eastAsia="Times New Roman" w:hAnsi="Calibri" w:cs="Calibri"/>
                <w:shd w:val="clear" w:color="auto" w:fill="FFFFFF" w:themeFill="background1"/>
                <w:lang w:eastAsia="sv-SE"/>
              </w:rPr>
              <w:t>et</w:t>
            </w:r>
            <w:r w:rsidRPr="00321CBD">
              <w:rPr>
                <w:rFonts w:ascii="Calibri" w:eastAsia="Times New Roman" w:hAnsi="Calibri" w:cs="Calibri"/>
                <w:shd w:val="clear" w:color="auto" w:fill="FFFFFF" w:themeFill="background1"/>
                <w:lang w:eastAsia="sv-SE"/>
              </w:rPr>
              <w:t xml:space="preserve"> för vatten </w:t>
            </w:r>
            <w:proofErr w:type="gramStart"/>
            <w:r w:rsidRPr="00321CBD">
              <w:rPr>
                <w:rFonts w:ascii="Calibri" w:eastAsia="Times New Roman" w:hAnsi="Calibri" w:cs="Calibri"/>
                <w:shd w:val="clear" w:color="auto" w:fill="FFFFFF" w:themeFill="background1"/>
                <w:lang w:eastAsia="sv-SE"/>
              </w:rPr>
              <w:t>m.m.</w:t>
            </w:r>
            <w:proofErr w:type="gramEnd"/>
            <w:r w:rsidRPr="00321CBD">
              <w:rPr>
                <w:rFonts w:ascii="Calibri" w:eastAsia="Times New Roman" w:hAnsi="Calibri" w:cs="Calibri"/>
                <w:shd w:val="clear" w:color="auto" w:fill="FFFFFF" w:themeFill="background1"/>
                <w:lang w:eastAsia="sv-SE"/>
              </w:rPr>
              <w:t xml:space="preserve">) </w:t>
            </w:r>
          </w:p>
        </w:tc>
        <w:tc>
          <w:tcPr>
            <w:tcW w:w="751" w:type="dxa"/>
          </w:tcPr>
          <w:p w14:paraId="18E489CE" w14:textId="77777777" w:rsidR="00F27923" w:rsidRDefault="00F27923" w:rsidP="009430C3">
            <w:pPr>
              <w:rPr>
                <w:rFonts w:ascii="Calibri" w:eastAsia="Times New Roman" w:hAnsi="Calibri" w:cs="Calibri"/>
                <w:lang w:eastAsia="sv-SE"/>
              </w:rPr>
            </w:pPr>
          </w:p>
        </w:tc>
        <w:tc>
          <w:tcPr>
            <w:tcW w:w="732" w:type="dxa"/>
          </w:tcPr>
          <w:p w14:paraId="12874FF9" w14:textId="77777777" w:rsidR="00F27923" w:rsidRDefault="00F27923" w:rsidP="009430C3">
            <w:pPr>
              <w:rPr>
                <w:rFonts w:ascii="Calibri" w:eastAsia="Times New Roman" w:hAnsi="Calibri" w:cs="Calibri"/>
                <w:lang w:eastAsia="sv-SE"/>
              </w:rPr>
            </w:pPr>
          </w:p>
        </w:tc>
        <w:tc>
          <w:tcPr>
            <w:tcW w:w="2523" w:type="dxa"/>
          </w:tcPr>
          <w:p w14:paraId="6C13B668" w14:textId="77777777" w:rsidR="00F27923" w:rsidRDefault="00F27923" w:rsidP="009430C3">
            <w:pPr>
              <w:rPr>
                <w:rFonts w:ascii="Calibri" w:eastAsia="Times New Roman" w:hAnsi="Calibri" w:cs="Calibri"/>
                <w:lang w:eastAsia="sv-SE"/>
              </w:rPr>
            </w:pPr>
          </w:p>
        </w:tc>
      </w:tr>
      <w:tr w:rsidR="00F27923" w14:paraId="659CABDF" w14:textId="77777777" w:rsidTr="009430C3">
        <w:tc>
          <w:tcPr>
            <w:tcW w:w="5056" w:type="dxa"/>
          </w:tcPr>
          <w:p w14:paraId="62C1BC5D" w14:textId="77777777" w:rsidR="00F27923" w:rsidRPr="003B1D72" w:rsidRDefault="00F27923" w:rsidP="009430C3">
            <w:pPr>
              <w:pStyle w:val="pf0"/>
              <w:rPr>
                <w:rFonts w:ascii="Calibri" w:hAnsi="Calibri" w:cs="Calibri"/>
                <w:sz w:val="22"/>
                <w:szCs w:val="22"/>
                <w:shd w:val="clear" w:color="auto" w:fill="FFFFFF" w:themeFill="background1"/>
              </w:rPr>
            </w:pPr>
            <w:r w:rsidRPr="003B1D72">
              <w:rPr>
                <w:rFonts w:ascii="Calibri" w:hAnsi="Calibri" w:cs="Calibri"/>
                <w:sz w:val="22"/>
                <w:szCs w:val="22"/>
                <w:shd w:val="clear" w:color="auto" w:fill="FFFFFF" w:themeFill="background1"/>
              </w:rPr>
              <w:t>Tid för administration, utbildning och frånvaro finns också med i behovsutredningen</w:t>
            </w:r>
            <w:r w:rsidRPr="004479DA">
              <w:rPr>
                <w:rFonts w:ascii="Calibri" w:hAnsi="Calibri" w:cs="Calibri"/>
                <w:sz w:val="22"/>
                <w:szCs w:val="22"/>
                <w:shd w:val="clear" w:color="auto" w:fill="FFFFFF" w:themeFill="background1"/>
              </w:rPr>
              <w:t>*</w:t>
            </w:r>
            <w:r w:rsidRPr="003B1D72">
              <w:rPr>
                <w:rFonts w:ascii="Calibri" w:hAnsi="Calibri" w:cs="Calibri"/>
                <w:sz w:val="22"/>
                <w:szCs w:val="22"/>
                <w:shd w:val="clear" w:color="auto" w:fill="FFFFFF" w:themeFill="background1"/>
              </w:rPr>
              <w:t xml:space="preserve"> </w:t>
            </w:r>
          </w:p>
        </w:tc>
        <w:tc>
          <w:tcPr>
            <w:tcW w:w="751" w:type="dxa"/>
          </w:tcPr>
          <w:p w14:paraId="3D6434B8" w14:textId="77777777" w:rsidR="00F27923" w:rsidRDefault="00F27923" w:rsidP="009430C3">
            <w:pPr>
              <w:rPr>
                <w:rFonts w:ascii="Calibri" w:eastAsia="Times New Roman" w:hAnsi="Calibri" w:cs="Calibri"/>
                <w:lang w:eastAsia="sv-SE"/>
              </w:rPr>
            </w:pPr>
          </w:p>
        </w:tc>
        <w:tc>
          <w:tcPr>
            <w:tcW w:w="732" w:type="dxa"/>
          </w:tcPr>
          <w:p w14:paraId="48475720" w14:textId="77777777" w:rsidR="00F27923" w:rsidRDefault="00F27923" w:rsidP="009430C3">
            <w:pPr>
              <w:rPr>
                <w:rFonts w:ascii="Calibri" w:eastAsia="Times New Roman" w:hAnsi="Calibri" w:cs="Calibri"/>
                <w:lang w:eastAsia="sv-SE"/>
              </w:rPr>
            </w:pPr>
          </w:p>
        </w:tc>
        <w:tc>
          <w:tcPr>
            <w:tcW w:w="2523" w:type="dxa"/>
          </w:tcPr>
          <w:p w14:paraId="73E6501F" w14:textId="77777777" w:rsidR="00F27923" w:rsidRDefault="00F27923" w:rsidP="009430C3">
            <w:pPr>
              <w:rPr>
                <w:rFonts w:ascii="Calibri" w:eastAsia="Times New Roman" w:hAnsi="Calibri" w:cs="Calibri"/>
                <w:lang w:eastAsia="sv-SE"/>
              </w:rPr>
            </w:pPr>
          </w:p>
        </w:tc>
      </w:tr>
      <w:tr w:rsidR="00F27923" w14:paraId="6614BB84" w14:textId="77777777" w:rsidTr="009430C3">
        <w:tc>
          <w:tcPr>
            <w:tcW w:w="5056" w:type="dxa"/>
          </w:tcPr>
          <w:p w14:paraId="467A7888"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shd w:val="clear" w:color="auto" w:fill="FFFFFF" w:themeFill="background1"/>
                <w:lang w:eastAsia="sv-SE"/>
              </w:rPr>
              <w:t xml:space="preserve">Behovsutredningen </w:t>
            </w:r>
            <w:r>
              <w:rPr>
                <w:rFonts w:ascii="Calibri" w:eastAsia="Times New Roman" w:hAnsi="Calibri" w:cs="Calibri"/>
                <w:shd w:val="clear" w:color="auto" w:fill="FFFFFF" w:themeFill="background1"/>
                <w:lang w:eastAsia="sv-SE"/>
              </w:rPr>
              <w:t xml:space="preserve">omfattar en period om </w:t>
            </w:r>
            <w:r w:rsidRPr="00321CBD">
              <w:rPr>
                <w:rFonts w:ascii="Calibri" w:eastAsia="Times New Roman" w:hAnsi="Calibri" w:cs="Calibri"/>
                <w:shd w:val="clear" w:color="auto" w:fill="FFFFFF" w:themeFill="background1"/>
                <w:lang w:eastAsia="sv-SE"/>
              </w:rPr>
              <w:t>tre</w:t>
            </w:r>
            <w:r>
              <w:rPr>
                <w:rFonts w:ascii="Calibri" w:eastAsia="Times New Roman" w:hAnsi="Calibri" w:cs="Calibri"/>
                <w:shd w:val="clear" w:color="auto" w:fill="FFFFFF" w:themeFill="background1"/>
                <w:lang w:eastAsia="sv-SE"/>
              </w:rPr>
              <w:t xml:space="preserve"> </w:t>
            </w:r>
            <w:r w:rsidRPr="00321CBD">
              <w:rPr>
                <w:rFonts w:ascii="Calibri" w:eastAsia="Times New Roman" w:hAnsi="Calibri" w:cs="Calibri"/>
                <w:shd w:val="clear" w:color="auto" w:fill="FFFFFF" w:themeFill="background1"/>
                <w:lang w:eastAsia="sv-SE"/>
              </w:rPr>
              <w:t xml:space="preserve">år.  </w:t>
            </w:r>
          </w:p>
        </w:tc>
        <w:tc>
          <w:tcPr>
            <w:tcW w:w="751" w:type="dxa"/>
          </w:tcPr>
          <w:p w14:paraId="636ED02C" w14:textId="77777777" w:rsidR="00F27923" w:rsidRDefault="00F27923" w:rsidP="009430C3">
            <w:pPr>
              <w:rPr>
                <w:rFonts w:ascii="Calibri" w:eastAsia="Times New Roman" w:hAnsi="Calibri" w:cs="Calibri"/>
                <w:lang w:eastAsia="sv-SE"/>
              </w:rPr>
            </w:pPr>
          </w:p>
        </w:tc>
        <w:tc>
          <w:tcPr>
            <w:tcW w:w="732" w:type="dxa"/>
          </w:tcPr>
          <w:p w14:paraId="2D350EDD" w14:textId="77777777" w:rsidR="00F27923" w:rsidRDefault="00F27923" w:rsidP="009430C3">
            <w:pPr>
              <w:rPr>
                <w:rFonts w:ascii="Calibri" w:eastAsia="Times New Roman" w:hAnsi="Calibri" w:cs="Calibri"/>
                <w:lang w:eastAsia="sv-SE"/>
              </w:rPr>
            </w:pPr>
          </w:p>
        </w:tc>
        <w:tc>
          <w:tcPr>
            <w:tcW w:w="2523" w:type="dxa"/>
          </w:tcPr>
          <w:p w14:paraId="6787F6D2" w14:textId="77777777" w:rsidR="00F27923" w:rsidRDefault="00F27923" w:rsidP="009430C3">
            <w:pPr>
              <w:rPr>
                <w:rFonts w:ascii="Calibri" w:eastAsia="Times New Roman" w:hAnsi="Calibri" w:cs="Calibri"/>
                <w:lang w:eastAsia="sv-SE"/>
              </w:rPr>
            </w:pPr>
          </w:p>
        </w:tc>
      </w:tr>
      <w:tr w:rsidR="00F27923" w14:paraId="2400F956" w14:textId="77777777" w:rsidTr="009430C3">
        <w:tc>
          <w:tcPr>
            <w:tcW w:w="5056" w:type="dxa"/>
          </w:tcPr>
          <w:p w14:paraId="446AA001" w14:textId="77777777" w:rsidR="00F27923" w:rsidRDefault="00F27923" w:rsidP="009430C3">
            <w:pPr>
              <w:rPr>
                <w:rFonts w:ascii="Calibri" w:eastAsia="Times New Roman" w:hAnsi="Calibri" w:cs="Calibri"/>
                <w:lang w:eastAsia="sv-SE"/>
              </w:rPr>
            </w:pPr>
            <w:r w:rsidRPr="00321CBD">
              <w:rPr>
                <w:rFonts w:ascii="Calibri" w:eastAsia="Times New Roman" w:hAnsi="Calibri" w:cs="Calibri"/>
                <w:shd w:val="clear" w:color="auto" w:fill="FFFFFF" w:themeFill="background1"/>
                <w:lang w:eastAsia="sv-SE"/>
              </w:rPr>
              <w:t>Behovsutredningen presentera</w:t>
            </w:r>
            <w:r>
              <w:rPr>
                <w:rFonts w:ascii="Calibri" w:eastAsia="Times New Roman" w:hAnsi="Calibri" w:cs="Calibri"/>
                <w:shd w:val="clear" w:color="auto" w:fill="FFFFFF" w:themeFill="background1"/>
                <w:lang w:eastAsia="sv-SE"/>
              </w:rPr>
              <w:t>s</w:t>
            </w:r>
            <w:r w:rsidRPr="00321CBD">
              <w:rPr>
                <w:rFonts w:ascii="Calibri" w:eastAsia="Times New Roman" w:hAnsi="Calibri" w:cs="Calibri"/>
                <w:shd w:val="clear" w:color="auto" w:fill="FFFFFF" w:themeFill="background1"/>
                <w:lang w:eastAsia="sv-SE"/>
              </w:rPr>
              <w:t xml:space="preserve"> och fastställ</w:t>
            </w:r>
            <w:r>
              <w:rPr>
                <w:rFonts w:ascii="Calibri" w:eastAsia="Times New Roman" w:hAnsi="Calibri" w:cs="Calibri"/>
                <w:shd w:val="clear" w:color="auto" w:fill="FFFFFF" w:themeFill="background1"/>
                <w:lang w:eastAsia="sv-SE"/>
              </w:rPr>
              <w:t xml:space="preserve">s årligen </w:t>
            </w:r>
            <w:r w:rsidRPr="00321CBD">
              <w:rPr>
                <w:rFonts w:ascii="Calibri" w:eastAsia="Times New Roman" w:hAnsi="Calibri" w:cs="Calibri"/>
                <w:shd w:val="clear" w:color="auto" w:fill="FFFFFF" w:themeFill="background1"/>
                <w:lang w:eastAsia="sv-SE"/>
              </w:rPr>
              <w:t>av nämnden.</w:t>
            </w:r>
          </w:p>
        </w:tc>
        <w:tc>
          <w:tcPr>
            <w:tcW w:w="751" w:type="dxa"/>
          </w:tcPr>
          <w:p w14:paraId="4989132A" w14:textId="77777777" w:rsidR="00F27923" w:rsidRDefault="00F27923" w:rsidP="009430C3">
            <w:pPr>
              <w:rPr>
                <w:rFonts w:ascii="Calibri" w:eastAsia="Times New Roman" w:hAnsi="Calibri" w:cs="Calibri"/>
                <w:lang w:eastAsia="sv-SE"/>
              </w:rPr>
            </w:pPr>
          </w:p>
        </w:tc>
        <w:tc>
          <w:tcPr>
            <w:tcW w:w="732" w:type="dxa"/>
          </w:tcPr>
          <w:p w14:paraId="2AB11311" w14:textId="77777777" w:rsidR="00F27923" w:rsidRDefault="00F27923" w:rsidP="009430C3">
            <w:pPr>
              <w:rPr>
                <w:rFonts w:ascii="Calibri" w:eastAsia="Times New Roman" w:hAnsi="Calibri" w:cs="Calibri"/>
                <w:lang w:eastAsia="sv-SE"/>
              </w:rPr>
            </w:pPr>
          </w:p>
        </w:tc>
        <w:tc>
          <w:tcPr>
            <w:tcW w:w="2523" w:type="dxa"/>
          </w:tcPr>
          <w:p w14:paraId="663540B9" w14:textId="77777777" w:rsidR="00F27923" w:rsidRDefault="00F27923" w:rsidP="009430C3">
            <w:pPr>
              <w:rPr>
                <w:rFonts w:ascii="Calibri" w:eastAsia="Times New Roman" w:hAnsi="Calibri" w:cs="Calibri"/>
                <w:lang w:eastAsia="sv-SE"/>
              </w:rPr>
            </w:pPr>
          </w:p>
        </w:tc>
      </w:tr>
      <w:tr w:rsidR="00F27923" w14:paraId="4F63B44E" w14:textId="77777777" w:rsidTr="009430C3">
        <w:tc>
          <w:tcPr>
            <w:tcW w:w="5056" w:type="dxa"/>
          </w:tcPr>
          <w:p w14:paraId="546A22F2" w14:textId="77777777" w:rsidR="00F27923" w:rsidRDefault="00F27923" w:rsidP="009430C3">
            <w:pPr>
              <w:rPr>
                <w:rFonts w:ascii="Calibri" w:eastAsia="Times New Roman" w:hAnsi="Calibri" w:cs="Calibri"/>
                <w:lang w:eastAsia="sv-SE"/>
              </w:rPr>
            </w:pPr>
            <w:r w:rsidRPr="00EB768E">
              <w:rPr>
                <w:rFonts w:ascii="Calibri" w:eastAsia="Times New Roman" w:hAnsi="Calibri" w:cs="Calibri"/>
                <w:shd w:val="clear" w:color="auto" w:fill="FFFFFF" w:themeFill="background1"/>
                <w:lang w:eastAsia="sv-SE"/>
              </w:rPr>
              <w:t>Behovsutredningen ses årligen över och uppdateras vid behov</w:t>
            </w:r>
            <w:r>
              <w:rPr>
                <w:rFonts w:ascii="Calibri" w:eastAsia="Times New Roman" w:hAnsi="Calibri" w:cs="Calibri"/>
                <w:shd w:val="clear" w:color="auto" w:fill="FFFFFF" w:themeFill="background1"/>
                <w:lang w:eastAsia="sv-SE"/>
              </w:rPr>
              <w:t>.</w:t>
            </w:r>
            <w:r w:rsidRPr="00321CBD">
              <w:rPr>
                <w:rFonts w:ascii="Calibri" w:eastAsia="Times New Roman" w:hAnsi="Calibri" w:cs="Calibri"/>
                <w:shd w:val="clear" w:color="auto" w:fill="FFFFFF" w:themeFill="background1"/>
                <w:lang w:eastAsia="sv-SE"/>
              </w:rPr>
              <w:t xml:space="preserve"> </w:t>
            </w:r>
          </w:p>
        </w:tc>
        <w:tc>
          <w:tcPr>
            <w:tcW w:w="751" w:type="dxa"/>
          </w:tcPr>
          <w:p w14:paraId="06CB7B6E" w14:textId="77777777" w:rsidR="00F27923" w:rsidRDefault="00F27923" w:rsidP="009430C3">
            <w:pPr>
              <w:rPr>
                <w:rFonts w:ascii="Calibri" w:eastAsia="Times New Roman" w:hAnsi="Calibri" w:cs="Calibri"/>
                <w:lang w:eastAsia="sv-SE"/>
              </w:rPr>
            </w:pPr>
          </w:p>
        </w:tc>
        <w:tc>
          <w:tcPr>
            <w:tcW w:w="732" w:type="dxa"/>
          </w:tcPr>
          <w:p w14:paraId="474AD273" w14:textId="77777777" w:rsidR="00F27923" w:rsidRDefault="00F27923" w:rsidP="009430C3">
            <w:pPr>
              <w:rPr>
                <w:rFonts w:ascii="Calibri" w:eastAsia="Times New Roman" w:hAnsi="Calibri" w:cs="Calibri"/>
                <w:lang w:eastAsia="sv-SE"/>
              </w:rPr>
            </w:pPr>
          </w:p>
        </w:tc>
        <w:tc>
          <w:tcPr>
            <w:tcW w:w="2523" w:type="dxa"/>
          </w:tcPr>
          <w:p w14:paraId="1C78550E" w14:textId="77777777" w:rsidR="00F27923" w:rsidRDefault="00F27923" w:rsidP="009430C3">
            <w:pPr>
              <w:rPr>
                <w:rFonts w:ascii="Calibri" w:eastAsia="Times New Roman" w:hAnsi="Calibri" w:cs="Calibri"/>
                <w:lang w:eastAsia="sv-SE"/>
              </w:rPr>
            </w:pPr>
          </w:p>
        </w:tc>
      </w:tr>
    </w:tbl>
    <w:p w14:paraId="3F08F358" w14:textId="77777777" w:rsidR="00F27923" w:rsidRDefault="00F27923" w:rsidP="00F27923">
      <w:pPr>
        <w:rPr>
          <w:b/>
          <w:bCs/>
        </w:rPr>
      </w:pPr>
    </w:p>
    <w:p w14:paraId="556C5D18" w14:textId="77777777" w:rsidR="00F27923" w:rsidRPr="00321CBD" w:rsidRDefault="00F27923" w:rsidP="00F27923">
      <w:pPr>
        <w:rPr>
          <w:rFonts w:ascii="Calibri" w:eastAsia="Times New Roman" w:hAnsi="Calibri" w:cs="Calibri"/>
          <w:color w:val="000000"/>
          <w:lang w:eastAsia="sv-SE"/>
        </w:rPr>
      </w:pPr>
      <w:r w:rsidRPr="00455609">
        <w:rPr>
          <w:b/>
          <w:bCs/>
        </w:rPr>
        <w:t>LAGRUM</w:t>
      </w:r>
      <w:r>
        <w:rPr>
          <w:b/>
          <w:bCs/>
        </w:rPr>
        <w:br/>
      </w:r>
      <w:r w:rsidRPr="00321CBD">
        <w:rPr>
          <w:rFonts w:ascii="Calibri" w:eastAsia="Times New Roman" w:hAnsi="Calibri" w:cs="Calibri"/>
          <w:color w:val="000000"/>
          <w:lang w:eastAsia="sv-SE"/>
        </w:rPr>
        <w:t>Miljötillsynsförordning (2011:13) 1 kap 6 §</w:t>
      </w:r>
      <w:r>
        <w:rPr>
          <w:rFonts w:ascii="Calibri" w:eastAsia="Times New Roman" w:hAnsi="Calibri" w:cs="Calibri"/>
          <w:color w:val="000000"/>
          <w:lang w:eastAsia="sv-SE"/>
        </w:rPr>
        <w:t>:</w:t>
      </w:r>
      <w:r w:rsidRPr="00321CBD">
        <w:rPr>
          <w:rFonts w:ascii="Calibri" w:eastAsia="Times New Roman" w:hAnsi="Calibri" w:cs="Calibri"/>
          <w:color w:val="000000"/>
          <w:lang w:eastAsia="sv-SE"/>
        </w:rPr>
        <w:t xml:space="preserve"> Hos en tillsynsmyndighet </w:t>
      </w:r>
      <w:r w:rsidRPr="00321CBD">
        <w:rPr>
          <w:rFonts w:ascii="Calibri" w:eastAsia="Times New Roman" w:hAnsi="Calibri" w:cs="Calibri"/>
          <w:color w:val="000000"/>
          <w:u w:val="single"/>
          <w:lang w:eastAsia="sv-SE"/>
        </w:rPr>
        <w:t xml:space="preserve">ska </w:t>
      </w:r>
      <w:r w:rsidRPr="00321CBD">
        <w:rPr>
          <w:rFonts w:ascii="Calibri" w:eastAsia="Times New Roman" w:hAnsi="Calibri" w:cs="Calibri"/>
          <w:color w:val="000000"/>
          <w:lang w:eastAsia="sv-SE"/>
        </w:rPr>
        <w:t xml:space="preserve">det finnas en utredning om tillsynsbehovet för myndighetens </w:t>
      </w:r>
      <w:r w:rsidRPr="00321CBD">
        <w:rPr>
          <w:rFonts w:ascii="Calibri" w:eastAsia="Times New Roman" w:hAnsi="Calibri" w:cs="Calibri"/>
          <w:color w:val="000000"/>
          <w:u w:val="single"/>
          <w:lang w:eastAsia="sv-SE"/>
        </w:rPr>
        <w:t>hela ansvarsområde</w:t>
      </w:r>
      <w:r w:rsidRPr="00321CBD">
        <w:rPr>
          <w:rFonts w:ascii="Calibri" w:eastAsia="Times New Roman" w:hAnsi="Calibri" w:cs="Calibri"/>
          <w:color w:val="000000"/>
          <w:lang w:eastAsia="sv-SE"/>
        </w:rPr>
        <w:t xml:space="preserve"> enligt miljöbalken. Behovsutredningen ska avse en tid om tre år. Utredningen ska ses över vid behov och </w:t>
      </w:r>
      <w:r w:rsidRPr="00321CBD">
        <w:rPr>
          <w:rFonts w:ascii="Calibri" w:eastAsia="Times New Roman" w:hAnsi="Calibri" w:cs="Calibri"/>
          <w:color w:val="000000"/>
          <w:u w:val="single"/>
          <w:lang w:eastAsia="sv-SE"/>
        </w:rPr>
        <w:t xml:space="preserve">minst </w:t>
      </w:r>
      <w:r w:rsidRPr="00321CBD">
        <w:rPr>
          <w:rFonts w:ascii="Calibri" w:eastAsia="Times New Roman" w:hAnsi="Calibri" w:cs="Calibri"/>
          <w:color w:val="000000"/>
          <w:lang w:eastAsia="sv-SE"/>
        </w:rPr>
        <w:t>en gång varje år.</w:t>
      </w:r>
    </w:p>
    <w:p w14:paraId="393C51AA" w14:textId="77777777" w:rsidR="00F27923" w:rsidRDefault="00F27923" w:rsidP="00F27923"/>
    <w:p w14:paraId="5A15A878" w14:textId="435A3C42" w:rsidR="00F27923" w:rsidRPr="002B79A4" w:rsidRDefault="00F27923" w:rsidP="00F27923">
      <w:pPr>
        <w:rPr>
          <w:rFonts w:ascii="Calibri" w:eastAsia="Times New Roman" w:hAnsi="Calibri" w:cs="Calibri"/>
          <w:lang w:eastAsia="sv-SE"/>
        </w:rPr>
      </w:pPr>
      <w:r w:rsidRPr="00455609">
        <w:rPr>
          <w:b/>
          <w:bCs/>
        </w:rPr>
        <w:t>LÄNKAR, DOKUMENT, EXEMPEL</w:t>
      </w:r>
      <w:r>
        <w:rPr>
          <w:b/>
          <w:bCs/>
        </w:rPr>
        <w:br/>
      </w:r>
      <w:r w:rsidRPr="00F2533D">
        <w:rPr>
          <w:rFonts w:ascii="Calibri" w:eastAsia="Times New Roman" w:hAnsi="Calibri" w:cs="Calibri"/>
          <w:lang w:eastAsia="sv-SE"/>
        </w:rPr>
        <w:t xml:space="preserve">Miljösamverkan Sverige och Miljösamverkan Väst har tagit fram en modell för </w:t>
      </w:r>
      <w:r w:rsidR="00327AC7">
        <w:rPr>
          <w:rFonts w:ascii="Calibri" w:eastAsia="Times New Roman" w:hAnsi="Calibri" w:cs="Calibri"/>
          <w:lang w:eastAsia="sv-SE"/>
        </w:rPr>
        <w:t xml:space="preserve">länsstyrelsernas </w:t>
      </w:r>
      <w:r w:rsidRPr="00F2533D">
        <w:rPr>
          <w:rFonts w:ascii="Calibri" w:eastAsia="Times New Roman" w:hAnsi="Calibri" w:cs="Calibri"/>
          <w:lang w:eastAsia="sv-SE"/>
        </w:rPr>
        <w:t xml:space="preserve">behovsutredning. </w:t>
      </w:r>
      <w:r w:rsidRPr="002B79A4">
        <w:rPr>
          <w:rFonts w:ascii="Calibri" w:eastAsia="Times New Roman" w:hAnsi="Calibri" w:cs="Calibri"/>
          <w:lang w:eastAsia="sv-SE"/>
        </w:rPr>
        <w:t xml:space="preserve">Se </w:t>
      </w:r>
      <w:hyperlink r:id="rId18" w:history="1">
        <w:r w:rsidR="00871CEA" w:rsidRPr="008E7C08">
          <w:rPr>
            <w:rStyle w:val="Hyperlnk"/>
            <w:rFonts w:eastAsia="Times New Roman" w:cs="Calibri"/>
            <w:lang w:eastAsia="sv-SE"/>
          </w:rPr>
          <w:t>https://www.miljosamverkansverige.se/metodik/modell-for-behovsutredning/</w:t>
        </w:r>
      </w:hyperlink>
    </w:p>
    <w:p w14:paraId="2D6B1284" w14:textId="70BA409A" w:rsidR="00F27923" w:rsidRPr="000C0D98" w:rsidRDefault="00F27923" w:rsidP="00F27923">
      <w:pPr>
        <w:rPr>
          <w:rStyle w:val="cf01"/>
          <w:rFonts w:asciiTheme="minorHAnsi" w:hAnsiTheme="minorHAnsi" w:cstheme="minorHAnsi"/>
          <w:color w:val="0000FF"/>
          <w:sz w:val="22"/>
          <w:szCs w:val="22"/>
          <w:u w:val="single"/>
        </w:rPr>
      </w:pPr>
      <w:r w:rsidRPr="000C0D98">
        <w:rPr>
          <w:rStyle w:val="cf01"/>
          <w:rFonts w:asciiTheme="minorHAnsi" w:hAnsiTheme="minorHAnsi" w:cstheme="minorHAnsi"/>
          <w:sz w:val="22"/>
          <w:szCs w:val="22"/>
        </w:rPr>
        <w:t xml:space="preserve">*Många använder SKR:s modell om 1000 timmar tillsyn per heltid </w:t>
      </w:r>
      <w:hyperlink r:id="rId19" w:history="1">
        <w:r w:rsidRPr="000C0D98">
          <w:rPr>
            <w:rStyle w:val="cf01"/>
            <w:rFonts w:asciiTheme="minorHAnsi" w:hAnsiTheme="minorHAnsi" w:cstheme="minorHAnsi"/>
            <w:color w:val="0000FF"/>
            <w:sz w:val="22"/>
            <w:szCs w:val="22"/>
            <w:u w:val="single"/>
          </w:rPr>
          <w:t>https://skr.se/skr/samhallsplaneringinfrastruktur/miljohalsa/taxormiljokontoren/miljobalken/taframdintaxa/behovsutredning.26884.html</w:t>
        </w:r>
      </w:hyperlink>
    </w:p>
    <w:p w14:paraId="344D49CF" w14:textId="77777777" w:rsidR="00F27923" w:rsidRDefault="00F27923">
      <w:pPr>
        <w:rPr>
          <w:rStyle w:val="cf01"/>
          <w:color w:val="0000FF"/>
          <w:u w:val="single"/>
        </w:rPr>
      </w:pPr>
      <w:r>
        <w:rPr>
          <w:rStyle w:val="cf01"/>
          <w:color w:val="0000FF"/>
          <w:u w:val="single"/>
        </w:rPr>
        <w:br w:type="page"/>
      </w:r>
    </w:p>
    <w:p w14:paraId="44D0ED14" w14:textId="77777777" w:rsidR="00F27923" w:rsidRDefault="00F27923" w:rsidP="00F27923">
      <w:r>
        <w:lastRenderedPageBreak/>
        <w:t>MILJÖCHEF</w:t>
      </w:r>
    </w:p>
    <w:p w14:paraId="1E23E538" w14:textId="77777777" w:rsidR="00F27923" w:rsidRPr="00F2533D" w:rsidRDefault="00F27923" w:rsidP="00F27923">
      <w:pPr>
        <w:pStyle w:val="Rubrik2"/>
      </w:pPr>
      <w:bookmarkStart w:id="11" w:name="_Toc153457724"/>
      <w:r>
        <w:t>REGISTER ÖVER TILLSYNSOBJEKT</w:t>
      </w:r>
      <w:bookmarkEnd w:id="11"/>
    </w:p>
    <w:p w14:paraId="621D5DB9" w14:textId="77777777" w:rsidR="00F27923" w:rsidRDefault="00F27923" w:rsidP="00F27923"/>
    <w:p w14:paraId="1BA16DE2"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5C912FEC" w14:textId="77777777" w:rsidTr="009430C3">
        <w:tc>
          <w:tcPr>
            <w:tcW w:w="5056" w:type="dxa"/>
          </w:tcPr>
          <w:p w14:paraId="1B012B41" w14:textId="77777777" w:rsidR="00F27923" w:rsidRPr="00794573" w:rsidRDefault="00F27923" w:rsidP="009430C3">
            <w:pPr>
              <w:rPr>
                <w:rFonts w:ascii="Calibri" w:eastAsia="Times New Roman" w:hAnsi="Calibri" w:cs="Calibri"/>
                <w:lang w:eastAsia="sv-SE"/>
              </w:rPr>
            </w:pPr>
          </w:p>
        </w:tc>
        <w:tc>
          <w:tcPr>
            <w:tcW w:w="751" w:type="dxa"/>
          </w:tcPr>
          <w:p w14:paraId="16E52047"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6F13F817"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6C218250"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5815497F" w14:textId="77777777" w:rsidTr="009430C3">
        <w:tc>
          <w:tcPr>
            <w:tcW w:w="5056" w:type="dxa"/>
          </w:tcPr>
          <w:p w14:paraId="48E84A20"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Det finns</w:t>
            </w:r>
            <w:r>
              <w:rPr>
                <w:rFonts w:ascii="Calibri" w:eastAsia="Times New Roman" w:hAnsi="Calibri" w:cs="Calibri"/>
                <w:lang w:eastAsia="sv-SE"/>
              </w:rPr>
              <w:t xml:space="preserve"> ett</w:t>
            </w:r>
            <w:r w:rsidRPr="007A7DC2">
              <w:rPr>
                <w:rFonts w:ascii="Calibri" w:eastAsia="Times New Roman" w:hAnsi="Calibri" w:cs="Calibri"/>
                <w:lang w:eastAsia="sv-SE"/>
              </w:rPr>
              <w:t xml:space="preserve"> register för</w:t>
            </w:r>
            <w:r w:rsidRPr="007A7DC2">
              <w:rPr>
                <w:rFonts w:ascii="Calibri" w:eastAsia="Times New Roman" w:hAnsi="Calibri" w:cs="Calibri"/>
                <w:u w:val="single"/>
                <w:lang w:eastAsia="sv-SE"/>
              </w:rPr>
              <w:t xml:space="preserve"> alla</w:t>
            </w:r>
            <w:r w:rsidRPr="007A7DC2">
              <w:rPr>
                <w:rFonts w:ascii="Calibri" w:eastAsia="Times New Roman" w:hAnsi="Calibri" w:cs="Calibri"/>
                <w:lang w:eastAsia="sv-SE"/>
              </w:rPr>
              <w:t xml:space="preserve"> objekt </w:t>
            </w:r>
            <w:r>
              <w:rPr>
                <w:rFonts w:ascii="Calibri" w:eastAsia="Times New Roman" w:hAnsi="Calibri" w:cs="Calibri"/>
                <w:lang w:eastAsia="sv-SE"/>
              </w:rPr>
              <w:t xml:space="preserve">(även små avlopp) </w:t>
            </w:r>
            <w:r w:rsidRPr="007A7DC2">
              <w:rPr>
                <w:rFonts w:ascii="Calibri" w:eastAsia="Times New Roman" w:hAnsi="Calibri" w:cs="Calibri"/>
                <w:lang w:eastAsia="sv-SE"/>
              </w:rPr>
              <w:t xml:space="preserve">som </w:t>
            </w:r>
            <w:r>
              <w:rPr>
                <w:rFonts w:ascii="Calibri" w:eastAsia="Times New Roman" w:hAnsi="Calibri" w:cs="Calibri"/>
                <w:lang w:eastAsia="sv-SE"/>
              </w:rPr>
              <w:t xml:space="preserve">ska ha </w:t>
            </w:r>
            <w:r w:rsidRPr="007A7DC2">
              <w:rPr>
                <w:rFonts w:ascii="Calibri" w:eastAsia="Times New Roman" w:hAnsi="Calibri" w:cs="Calibri"/>
                <w:lang w:eastAsia="sv-SE"/>
              </w:rPr>
              <w:t>återkommande tillsyn.</w:t>
            </w:r>
            <w:r>
              <w:rPr>
                <w:rFonts w:ascii="Calibri" w:eastAsia="Times New Roman" w:hAnsi="Calibri" w:cs="Calibri"/>
                <w:lang w:eastAsia="sv-SE"/>
              </w:rPr>
              <w:t xml:space="preserve"> </w:t>
            </w:r>
          </w:p>
        </w:tc>
        <w:tc>
          <w:tcPr>
            <w:tcW w:w="751" w:type="dxa"/>
          </w:tcPr>
          <w:p w14:paraId="12707BDA" w14:textId="77777777" w:rsidR="00F27923" w:rsidRDefault="00F27923" w:rsidP="009430C3">
            <w:pPr>
              <w:rPr>
                <w:rFonts w:ascii="Calibri" w:eastAsia="Times New Roman" w:hAnsi="Calibri" w:cs="Calibri"/>
                <w:lang w:eastAsia="sv-SE"/>
              </w:rPr>
            </w:pPr>
          </w:p>
        </w:tc>
        <w:tc>
          <w:tcPr>
            <w:tcW w:w="732" w:type="dxa"/>
          </w:tcPr>
          <w:p w14:paraId="004C25F4" w14:textId="77777777" w:rsidR="00F27923" w:rsidRDefault="00F27923" w:rsidP="009430C3">
            <w:pPr>
              <w:rPr>
                <w:rFonts w:ascii="Calibri" w:eastAsia="Times New Roman" w:hAnsi="Calibri" w:cs="Calibri"/>
                <w:lang w:eastAsia="sv-SE"/>
              </w:rPr>
            </w:pPr>
          </w:p>
        </w:tc>
        <w:tc>
          <w:tcPr>
            <w:tcW w:w="2523" w:type="dxa"/>
          </w:tcPr>
          <w:p w14:paraId="0458A742" w14:textId="77777777" w:rsidR="00F27923" w:rsidRDefault="00F27923" w:rsidP="009430C3">
            <w:pPr>
              <w:rPr>
                <w:rFonts w:ascii="Calibri" w:eastAsia="Times New Roman" w:hAnsi="Calibri" w:cs="Calibri"/>
                <w:lang w:eastAsia="sv-SE"/>
              </w:rPr>
            </w:pPr>
          </w:p>
        </w:tc>
      </w:tr>
      <w:tr w:rsidR="00F27923" w14:paraId="7B10FD27" w14:textId="77777777" w:rsidTr="009430C3">
        <w:tc>
          <w:tcPr>
            <w:tcW w:w="5056" w:type="dxa"/>
          </w:tcPr>
          <w:p w14:paraId="43B17007"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Det finns </w:t>
            </w:r>
            <w:r>
              <w:rPr>
                <w:rFonts w:ascii="Calibri" w:eastAsia="Times New Roman" w:hAnsi="Calibri" w:cs="Calibri"/>
                <w:lang w:eastAsia="sv-SE"/>
              </w:rPr>
              <w:t xml:space="preserve">en </w:t>
            </w:r>
            <w:r w:rsidRPr="007A7DC2">
              <w:rPr>
                <w:rFonts w:ascii="Calibri" w:eastAsia="Times New Roman" w:hAnsi="Calibri" w:cs="Calibri"/>
                <w:lang w:eastAsia="sv-SE"/>
              </w:rPr>
              <w:t>rutin för att hålla registret aktuellt</w:t>
            </w:r>
            <w:r w:rsidRPr="007A7DC2">
              <w:rPr>
                <w:rFonts w:ascii="Calibri" w:eastAsia="Times New Roman" w:hAnsi="Calibri" w:cs="Calibri"/>
                <w:color w:val="4472C4"/>
                <w:lang w:eastAsia="sv-SE"/>
              </w:rPr>
              <w:t>.</w:t>
            </w:r>
          </w:p>
        </w:tc>
        <w:tc>
          <w:tcPr>
            <w:tcW w:w="751" w:type="dxa"/>
          </w:tcPr>
          <w:p w14:paraId="09239CE8" w14:textId="77777777" w:rsidR="00F27923" w:rsidRDefault="00F27923" w:rsidP="009430C3">
            <w:pPr>
              <w:rPr>
                <w:rFonts w:ascii="Calibri" w:eastAsia="Times New Roman" w:hAnsi="Calibri" w:cs="Calibri"/>
                <w:lang w:eastAsia="sv-SE"/>
              </w:rPr>
            </w:pPr>
          </w:p>
        </w:tc>
        <w:tc>
          <w:tcPr>
            <w:tcW w:w="732" w:type="dxa"/>
          </w:tcPr>
          <w:p w14:paraId="36471406" w14:textId="77777777" w:rsidR="00F27923" w:rsidRDefault="00F27923" w:rsidP="009430C3">
            <w:pPr>
              <w:rPr>
                <w:rFonts w:ascii="Calibri" w:eastAsia="Times New Roman" w:hAnsi="Calibri" w:cs="Calibri"/>
                <w:lang w:eastAsia="sv-SE"/>
              </w:rPr>
            </w:pPr>
          </w:p>
        </w:tc>
        <w:tc>
          <w:tcPr>
            <w:tcW w:w="2523" w:type="dxa"/>
          </w:tcPr>
          <w:p w14:paraId="5FD7F64E" w14:textId="77777777" w:rsidR="00F27923" w:rsidRDefault="00F27923" w:rsidP="009430C3">
            <w:pPr>
              <w:rPr>
                <w:rFonts w:ascii="Calibri" w:eastAsia="Times New Roman" w:hAnsi="Calibri" w:cs="Calibri"/>
                <w:lang w:eastAsia="sv-SE"/>
              </w:rPr>
            </w:pPr>
          </w:p>
        </w:tc>
      </w:tr>
    </w:tbl>
    <w:p w14:paraId="55CCB3CF" w14:textId="77777777" w:rsidR="00F27923" w:rsidRDefault="00F27923" w:rsidP="00F27923">
      <w:pPr>
        <w:rPr>
          <w:b/>
          <w:bCs/>
        </w:rPr>
      </w:pPr>
    </w:p>
    <w:p w14:paraId="291AE2BE" w14:textId="77777777" w:rsidR="00F27923" w:rsidRDefault="00F27923" w:rsidP="00F27923">
      <w:pPr>
        <w:rPr>
          <w:b/>
          <w:bCs/>
        </w:rPr>
      </w:pPr>
      <w:r w:rsidRPr="00455609">
        <w:rPr>
          <w:b/>
          <w:bCs/>
        </w:rPr>
        <w:t>LAGRUM</w:t>
      </w:r>
    </w:p>
    <w:p w14:paraId="07796500" w14:textId="77777777" w:rsidR="00F27923" w:rsidRPr="004479DA" w:rsidRDefault="00F27923" w:rsidP="00F27923">
      <w:pPr>
        <w:rPr>
          <w:rFonts w:ascii="Calibri" w:eastAsia="Times New Roman" w:hAnsi="Calibri" w:cs="Calibri"/>
          <w:lang w:eastAsia="sv-SE"/>
        </w:rPr>
      </w:pPr>
      <w:r w:rsidRPr="007A7DC2">
        <w:rPr>
          <w:rFonts w:ascii="Calibri" w:eastAsia="Times New Roman" w:hAnsi="Calibri" w:cs="Calibri"/>
          <w:lang w:eastAsia="sv-SE"/>
        </w:rPr>
        <w:t xml:space="preserve">Miljötillsynsförordning (2011:13) 1 kap 7 § En tillsynsmyndighet </w:t>
      </w:r>
      <w:r w:rsidRPr="007A7DC2">
        <w:rPr>
          <w:rFonts w:ascii="Calibri" w:eastAsia="Times New Roman" w:hAnsi="Calibri" w:cs="Calibri"/>
          <w:u w:val="single"/>
          <w:lang w:eastAsia="sv-SE"/>
        </w:rPr>
        <w:t>ska</w:t>
      </w:r>
      <w:r w:rsidRPr="007A7DC2">
        <w:rPr>
          <w:rFonts w:ascii="Calibri" w:eastAsia="Times New Roman" w:hAnsi="Calibri" w:cs="Calibri"/>
          <w:lang w:eastAsia="sv-SE"/>
        </w:rPr>
        <w:t xml:space="preserve"> föra ett register över de tillsynsobjekt som behöver återkommande tillsyn. </w:t>
      </w:r>
    </w:p>
    <w:p w14:paraId="57245989" w14:textId="77777777" w:rsidR="00F27923" w:rsidRDefault="00F27923" w:rsidP="00F27923">
      <w:pPr>
        <w:rPr>
          <w:b/>
          <w:bCs/>
        </w:rPr>
      </w:pPr>
    </w:p>
    <w:p w14:paraId="70045192" w14:textId="05A45FC4" w:rsidR="00F27923" w:rsidRDefault="00F27923" w:rsidP="00F27923">
      <w:pPr>
        <w:rPr>
          <w:b/>
          <w:bCs/>
        </w:rPr>
      </w:pPr>
      <w:r w:rsidRPr="00455609">
        <w:rPr>
          <w:b/>
          <w:bCs/>
        </w:rPr>
        <w:t>LÄNKAR, DOKUMENT, EXEMPEL</w:t>
      </w:r>
    </w:p>
    <w:p w14:paraId="0DFA8712" w14:textId="77777777" w:rsidR="00F27923" w:rsidRDefault="00F27923">
      <w:pPr>
        <w:rPr>
          <w:b/>
          <w:bCs/>
        </w:rPr>
      </w:pPr>
      <w:r>
        <w:rPr>
          <w:b/>
          <w:bCs/>
        </w:rPr>
        <w:br w:type="page"/>
      </w:r>
    </w:p>
    <w:p w14:paraId="56927F3D" w14:textId="77777777" w:rsidR="00F27923" w:rsidRDefault="00F27923" w:rsidP="00F27923">
      <w:r>
        <w:lastRenderedPageBreak/>
        <w:t>MILJÖCHEF</w:t>
      </w:r>
    </w:p>
    <w:p w14:paraId="4D281F80" w14:textId="77777777" w:rsidR="00F27923" w:rsidRPr="00F2533D" w:rsidRDefault="00F27923" w:rsidP="00F27923">
      <w:pPr>
        <w:pStyle w:val="Rubrik2"/>
      </w:pPr>
      <w:bookmarkStart w:id="12" w:name="_Toc153457725"/>
      <w:r>
        <w:t>TILLSYNSPLAN OCH PRIORITERINGAR</w:t>
      </w:r>
      <w:bookmarkEnd w:id="12"/>
    </w:p>
    <w:p w14:paraId="174D5CBA" w14:textId="77777777" w:rsidR="00F27923" w:rsidRDefault="00F27923" w:rsidP="00F27923"/>
    <w:p w14:paraId="0DEAFC47"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429737BA" w14:textId="77777777" w:rsidTr="009430C3">
        <w:tc>
          <w:tcPr>
            <w:tcW w:w="5056" w:type="dxa"/>
          </w:tcPr>
          <w:p w14:paraId="0ADCE5D2" w14:textId="77777777" w:rsidR="00F27923" w:rsidRPr="00794573" w:rsidRDefault="00F27923" w:rsidP="009430C3">
            <w:pPr>
              <w:rPr>
                <w:rFonts w:ascii="Calibri" w:eastAsia="Times New Roman" w:hAnsi="Calibri" w:cs="Calibri"/>
                <w:lang w:eastAsia="sv-SE"/>
              </w:rPr>
            </w:pPr>
          </w:p>
        </w:tc>
        <w:tc>
          <w:tcPr>
            <w:tcW w:w="751" w:type="dxa"/>
          </w:tcPr>
          <w:p w14:paraId="57695B57"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7FE1FF5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1C0D3AD8"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0B9EF359" w14:textId="77777777" w:rsidTr="009430C3">
        <w:tc>
          <w:tcPr>
            <w:tcW w:w="5056" w:type="dxa"/>
          </w:tcPr>
          <w:p w14:paraId="3E41AA72"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Tillsynsplanen omfattar hela tillsynsmyndighetens ansvarsområde när det gäller tillsynen.                </w:t>
            </w:r>
          </w:p>
        </w:tc>
        <w:tc>
          <w:tcPr>
            <w:tcW w:w="751" w:type="dxa"/>
          </w:tcPr>
          <w:p w14:paraId="7834A303" w14:textId="77777777" w:rsidR="00F27923" w:rsidRDefault="00F27923" w:rsidP="009430C3">
            <w:pPr>
              <w:rPr>
                <w:rFonts w:ascii="Calibri" w:eastAsia="Times New Roman" w:hAnsi="Calibri" w:cs="Calibri"/>
                <w:lang w:eastAsia="sv-SE"/>
              </w:rPr>
            </w:pPr>
          </w:p>
        </w:tc>
        <w:tc>
          <w:tcPr>
            <w:tcW w:w="732" w:type="dxa"/>
          </w:tcPr>
          <w:p w14:paraId="165EB4DC" w14:textId="77777777" w:rsidR="00F27923" w:rsidRDefault="00F27923" w:rsidP="009430C3">
            <w:pPr>
              <w:rPr>
                <w:rFonts w:ascii="Calibri" w:eastAsia="Times New Roman" w:hAnsi="Calibri" w:cs="Calibri"/>
                <w:lang w:eastAsia="sv-SE"/>
              </w:rPr>
            </w:pPr>
          </w:p>
        </w:tc>
        <w:tc>
          <w:tcPr>
            <w:tcW w:w="2523" w:type="dxa"/>
          </w:tcPr>
          <w:p w14:paraId="4A4D1EAF" w14:textId="77777777" w:rsidR="00F27923" w:rsidRDefault="00F27923" w:rsidP="009430C3">
            <w:pPr>
              <w:rPr>
                <w:rFonts w:ascii="Calibri" w:eastAsia="Times New Roman" w:hAnsi="Calibri" w:cs="Calibri"/>
                <w:lang w:eastAsia="sv-SE"/>
              </w:rPr>
            </w:pPr>
          </w:p>
        </w:tc>
      </w:tr>
      <w:tr w:rsidR="00F27923" w14:paraId="666388B7" w14:textId="77777777" w:rsidTr="009430C3">
        <w:tc>
          <w:tcPr>
            <w:tcW w:w="5056" w:type="dxa"/>
          </w:tcPr>
          <w:p w14:paraId="6BEA53A7"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I tillsynsplanen finns det tydligt beskrivet hur skillnaden mellan behov och faktiska tillsynsresurser ska hanteras.                                              </w:t>
            </w:r>
          </w:p>
        </w:tc>
        <w:tc>
          <w:tcPr>
            <w:tcW w:w="751" w:type="dxa"/>
          </w:tcPr>
          <w:p w14:paraId="179821F6" w14:textId="77777777" w:rsidR="00F27923" w:rsidRDefault="00F27923" w:rsidP="009430C3">
            <w:pPr>
              <w:rPr>
                <w:rFonts w:ascii="Calibri" w:eastAsia="Times New Roman" w:hAnsi="Calibri" w:cs="Calibri"/>
                <w:lang w:eastAsia="sv-SE"/>
              </w:rPr>
            </w:pPr>
          </w:p>
        </w:tc>
        <w:tc>
          <w:tcPr>
            <w:tcW w:w="732" w:type="dxa"/>
          </w:tcPr>
          <w:p w14:paraId="425B8A3F" w14:textId="77777777" w:rsidR="00F27923" w:rsidRDefault="00F27923" w:rsidP="009430C3">
            <w:pPr>
              <w:rPr>
                <w:rFonts w:ascii="Calibri" w:eastAsia="Times New Roman" w:hAnsi="Calibri" w:cs="Calibri"/>
                <w:lang w:eastAsia="sv-SE"/>
              </w:rPr>
            </w:pPr>
          </w:p>
        </w:tc>
        <w:tc>
          <w:tcPr>
            <w:tcW w:w="2523" w:type="dxa"/>
          </w:tcPr>
          <w:p w14:paraId="4CD36F59" w14:textId="77777777" w:rsidR="00F27923" w:rsidRDefault="00F27923" w:rsidP="009430C3">
            <w:pPr>
              <w:rPr>
                <w:rFonts w:ascii="Calibri" w:eastAsia="Times New Roman" w:hAnsi="Calibri" w:cs="Calibri"/>
                <w:lang w:eastAsia="sv-SE"/>
              </w:rPr>
            </w:pPr>
          </w:p>
        </w:tc>
      </w:tr>
      <w:tr w:rsidR="00F27923" w14:paraId="7D480BD0" w14:textId="77777777" w:rsidTr="009430C3">
        <w:tc>
          <w:tcPr>
            <w:tcW w:w="5056" w:type="dxa"/>
          </w:tcPr>
          <w:p w14:paraId="1380B717"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Det framgår tydligt vilka prioriteringar respektive nedprioriteringar som behöver göras </w:t>
            </w:r>
            <w:r>
              <w:rPr>
                <w:rFonts w:ascii="Calibri" w:eastAsia="Times New Roman" w:hAnsi="Calibri" w:cs="Calibri"/>
                <w:lang w:eastAsia="sv-SE"/>
              </w:rPr>
              <w:t>utifrån</w:t>
            </w:r>
            <w:r w:rsidRPr="007A7DC2">
              <w:rPr>
                <w:rFonts w:ascii="Calibri" w:eastAsia="Times New Roman" w:hAnsi="Calibri" w:cs="Calibri"/>
                <w:lang w:eastAsia="sv-SE"/>
              </w:rPr>
              <w:t xml:space="preserve"> behovsutredningen.                                                               </w:t>
            </w:r>
          </w:p>
        </w:tc>
        <w:tc>
          <w:tcPr>
            <w:tcW w:w="751" w:type="dxa"/>
          </w:tcPr>
          <w:p w14:paraId="4BFCA254" w14:textId="77777777" w:rsidR="00F27923" w:rsidRDefault="00F27923" w:rsidP="009430C3">
            <w:pPr>
              <w:rPr>
                <w:rFonts w:ascii="Calibri" w:eastAsia="Times New Roman" w:hAnsi="Calibri" w:cs="Calibri"/>
                <w:lang w:eastAsia="sv-SE"/>
              </w:rPr>
            </w:pPr>
          </w:p>
        </w:tc>
        <w:tc>
          <w:tcPr>
            <w:tcW w:w="732" w:type="dxa"/>
          </w:tcPr>
          <w:p w14:paraId="35EC5A77" w14:textId="77777777" w:rsidR="00F27923" w:rsidRDefault="00F27923" w:rsidP="009430C3">
            <w:pPr>
              <w:rPr>
                <w:rFonts w:ascii="Calibri" w:eastAsia="Times New Roman" w:hAnsi="Calibri" w:cs="Calibri"/>
                <w:lang w:eastAsia="sv-SE"/>
              </w:rPr>
            </w:pPr>
          </w:p>
        </w:tc>
        <w:tc>
          <w:tcPr>
            <w:tcW w:w="2523" w:type="dxa"/>
          </w:tcPr>
          <w:p w14:paraId="47575AED" w14:textId="77777777" w:rsidR="00F27923" w:rsidRDefault="00F27923" w:rsidP="009430C3">
            <w:pPr>
              <w:rPr>
                <w:rFonts w:ascii="Calibri" w:eastAsia="Times New Roman" w:hAnsi="Calibri" w:cs="Calibri"/>
                <w:lang w:eastAsia="sv-SE"/>
              </w:rPr>
            </w:pPr>
          </w:p>
        </w:tc>
      </w:tr>
      <w:tr w:rsidR="00F27923" w14:paraId="7F3AE68A" w14:textId="77777777" w:rsidTr="009430C3">
        <w:tc>
          <w:tcPr>
            <w:tcW w:w="5056" w:type="dxa"/>
          </w:tcPr>
          <w:p w14:paraId="4FFA22F9"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Tillsynsplanen beskriver hur tillsynsmyndigheten har tagit hänsyn till den nationella tillsynstrategin.                              </w:t>
            </w:r>
          </w:p>
        </w:tc>
        <w:tc>
          <w:tcPr>
            <w:tcW w:w="751" w:type="dxa"/>
          </w:tcPr>
          <w:p w14:paraId="4A1C8066" w14:textId="77777777" w:rsidR="00F27923" w:rsidRDefault="00F27923" w:rsidP="009430C3">
            <w:pPr>
              <w:rPr>
                <w:rFonts w:ascii="Calibri" w:eastAsia="Times New Roman" w:hAnsi="Calibri" w:cs="Calibri"/>
                <w:lang w:eastAsia="sv-SE"/>
              </w:rPr>
            </w:pPr>
          </w:p>
        </w:tc>
        <w:tc>
          <w:tcPr>
            <w:tcW w:w="732" w:type="dxa"/>
          </w:tcPr>
          <w:p w14:paraId="4276B002" w14:textId="77777777" w:rsidR="00F27923" w:rsidRDefault="00F27923" w:rsidP="009430C3">
            <w:pPr>
              <w:rPr>
                <w:rFonts w:ascii="Calibri" w:eastAsia="Times New Roman" w:hAnsi="Calibri" w:cs="Calibri"/>
                <w:lang w:eastAsia="sv-SE"/>
              </w:rPr>
            </w:pPr>
          </w:p>
        </w:tc>
        <w:tc>
          <w:tcPr>
            <w:tcW w:w="2523" w:type="dxa"/>
          </w:tcPr>
          <w:p w14:paraId="5E4B063B" w14:textId="77777777" w:rsidR="00F27923" w:rsidRDefault="00F27923" w:rsidP="009430C3">
            <w:pPr>
              <w:rPr>
                <w:rFonts w:ascii="Calibri" w:eastAsia="Times New Roman" w:hAnsi="Calibri" w:cs="Calibri"/>
                <w:lang w:eastAsia="sv-SE"/>
              </w:rPr>
            </w:pPr>
          </w:p>
        </w:tc>
      </w:tr>
      <w:tr w:rsidR="00F27923" w14:paraId="5C797AAD" w14:textId="77777777" w:rsidTr="009430C3">
        <w:tc>
          <w:tcPr>
            <w:tcW w:w="5056" w:type="dxa"/>
          </w:tcPr>
          <w:p w14:paraId="11AB258F" w14:textId="77777777" w:rsidR="00F27923" w:rsidRPr="007A7DC2" w:rsidRDefault="00F27923" w:rsidP="009430C3">
            <w:pPr>
              <w:rPr>
                <w:rFonts w:ascii="Calibri" w:eastAsia="Times New Roman" w:hAnsi="Calibri" w:cs="Calibri"/>
                <w:lang w:eastAsia="sv-SE"/>
              </w:rPr>
            </w:pPr>
            <w:r>
              <w:rPr>
                <w:rFonts w:ascii="Calibri" w:eastAsia="Times New Roman" w:hAnsi="Calibri" w:cs="Calibri"/>
                <w:lang w:eastAsia="sv-SE"/>
              </w:rPr>
              <w:t>Den finns en tillsynsplan för innevarande år.</w:t>
            </w:r>
          </w:p>
        </w:tc>
        <w:tc>
          <w:tcPr>
            <w:tcW w:w="751" w:type="dxa"/>
          </w:tcPr>
          <w:p w14:paraId="6DCCA84D" w14:textId="77777777" w:rsidR="00F27923" w:rsidRDefault="00F27923" w:rsidP="009430C3">
            <w:pPr>
              <w:rPr>
                <w:rFonts w:ascii="Calibri" w:eastAsia="Times New Roman" w:hAnsi="Calibri" w:cs="Calibri"/>
                <w:lang w:eastAsia="sv-SE"/>
              </w:rPr>
            </w:pPr>
          </w:p>
        </w:tc>
        <w:tc>
          <w:tcPr>
            <w:tcW w:w="732" w:type="dxa"/>
          </w:tcPr>
          <w:p w14:paraId="5F618B81" w14:textId="77777777" w:rsidR="00F27923" w:rsidRDefault="00F27923" w:rsidP="009430C3">
            <w:pPr>
              <w:rPr>
                <w:rFonts w:ascii="Calibri" w:eastAsia="Times New Roman" w:hAnsi="Calibri" w:cs="Calibri"/>
                <w:lang w:eastAsia="sv-SE"/>
              </w:rPr>
            </w:pPr>
          </w:p>
        </w:tc>
        <w:tc>
          <w:tcPr>
            <w:tcW w:w="2523" w:type="dxa"/>
          </w:tcPr>
          <w:p w14:paraId="3C31C5AE" w14:textId="77777777" w:rsidR="00F27923" w:rsidRDefault="00F27923" w:rsidP="009430C3">
            <w:pPr>
              <w:rPr>
                <w:rFonts w:ascii="Calibri" w:eastAsia="Times New Roman" w:hAnsi="Calibri" w:cs="Calibri"/>
                <w:lang w:eastAsia="sv-SE"/>
              </w:rPr>
            </w:pPr>
          </w:p>
        </w:tc>
      </w:tr>
      <w:tr w:rsidR="00F27923" w14:paraId="72437066" w14:textId="77777777" w:rsidTr="009430C3">
        <w:tc>
          <w:tcPr>
            <w:tcW w:w="5056" w:type="dxa"/>
          </w:tcPr>
          <w:p w14:paraId="3B643037"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 Tillsynsplanen är förankrad och beslutad av nämnden som har ansvaret för tillsynen.                                          </w:t>
            </w:r>
          </w:p>
        </w:tc>
        <w:tc>
          <w:tcPr>
            <w:tcW w:w="751" w:type="dxa"/>
          </w:tcPr>
          <w:p w14:paraId="0D9A8101" w14:textId="77777777" w:rsidR="00F27923" w:rsidRDefault="00F27923" w:rsidP="009430C3">
            <w:pPr>
              <w:rPr>
                <w:rFonts w:ascii="Calibri" w:eastAsia="Times New Roman" w:hAnsi="Calibri" w:cs="Calibri"/>
                <w:lang w:eastAsia="sv-SE"/>
              </w:rPr>
            </w:pPr>
          </w:p>
        </w:tc>
        <w:tc>
          <w:tcPr>
            <w:tcW w:w="732" w:type="dxa"/>
          </w:tcPr>
          <w:p w14:paraId="7B53C0BA" w14:textId="77777777" w:rsidR="00F27923" w:rsidRDefault="00F27923" w:rsidP="009430C3">
            <w:pPr>
              <w:rPr>
                <w:rFonts w:ascii="Calibri" w:eastAsia="Times New Roman" w:hAnsi="Calibri" w:cs="Calibri"/>
                <w:lang w:eastAsia="sv-SE"/>
              </w:rPr>
            </w:pPr>
          </w:p>
        </w:tc>
        <w:tc>
          <w:tcPr>
            <w:tcW w:w="2523" w:type="dxa"/>
          </w:tcPr>
          <w:p w14:paraId="571596B5" w14:textId="77777777" w:rsidR="00F27923" w:rsidRDefault="00F27923" w:rsidP="009430C3">
            <w:pPr>
              <w:rPr>
                <w:rFonts w:ascii="Calibri" w:eastAsia="Times New Roman" w:hAnsi="Calibri" w:cs="Calibri"/>
                <w:lang w:eastAsia="sv-SE"/>
              </w:rPr>
            </w:pPr>
          </w:p>
        </w:tc>
      </w:tr>
      <w:tr w:rsidR="00F27923" w14:paraId="4D06D600" w14:textId="77777777" w:rsidTr="009430C3">
        <w:tc>
          <w:tcPr>
            <w:tcW w:w="5056" w:type="dxa"/>
          </w:tcPr>
          <w:p w14:paraId="203BE04F"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Tillsynsplanen följs löpande upp under året.</w:t>
            </w:r>
          </w:p>
          <w:p w14:paraId="3418F5DD"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 xml:space="preserve">(Lämplig frekvens kan vara samma som för redovisning av ekonomi och verksamhet.)                             </w:t>
            </w:r>
          </w:p>
        </w:tc>
        <w:tc>
          <w:tcPr>
            <w:tcW w:w="751" w:type="dxa"/>
          </w:tcPr>
          <w:p w14:paraId="3C9CFDD8" w14:textId="77777777" w:rsidR="00F27923" w:rsidRDefault="00F27923" w:rsidP="009430C3">
            <w:pPr>
              <w:rPr>
                <w:rFonts w:ascii="Calibri" w:eastAsia="Times New Roman" w:hAnsi="Calibri" w:cs="Calibri"/>
                <w:lang w:eastAsia="sv-SE"/>
              </w:rPr>
            </w:pPr>
          </w:p>
        </w:tc>
        <w:tc>
          <w:tcPr>
            <w:tcW w:w="732" w:type="dxa"/>
          </w:tcPr>
          <w:p w14:paraId="6DC32A26" w14:textId="77777777" w:rsidR="00F27923" w:rsidRDefault="00F27923" w:rsidP="009430C3">
            <w:pPr>
              <w:rPr>
                <w:rFonts w:ascii="Calibri" w:eastAsia="Times New Roman" w:hAnsi="Calibri" w:cs="Calibri"/>
                <w:lang w:eastAsia="sv-SE"/>
              </w:rPr>
            </w:pPr>
          </w:p>
        </w:tc>
        <w:tc>
          <w:tcPr>
            <w:tcW w:w="2523" w:type="dxa"/>
          </w:tcPr>
          <w:p w14:paraId="7334D61C" w14:textId="77777777" w:rsidR="00F27923" w:rsidRDefault="00F27923" w:rsidP="009430C3">
            <w:pPr>
              <w:rPr>
                <w:rFonts w:ascii="Calibri" w:eastAsia="Times New Roman" w:hAnsi="Calibri" w:cs="Calibri"/>
                <w:lang w:eastAsia="sv-SE"/>
              </w:rPr>
            </w:pPr>
          </w:p>
        </w:tc>
      </w:tr>
      <w:tr w:rsidR="00F27923" w14:paraId="0093D630" w14:textId="77777777" w:rsidTr="009430C3">
        <w:tc>
          <w:tcPr>
            <w:tcW w:w="5056" w:type="dxa"/>
          </w:tcPr>
          <w:p w14:paraId="1A4C9226" w14:textId="77777777" w:rsidR="00F27923" w:rsidRDefault="00F27923" w:rsidP="009430C3">
            <w:pPr>
              <w:rPr>
                <w:rFonts w:ascii="Calibri" w:eastAsia="Times New Roman" w:hAnsi="Calibri" w:cs="Calibri"/>
                <w:lang w:eastAsia="sv-SE"/>
              </w:rPr>
            </w:pPr>
            <w:r w:rsidRPr="007A7DC2">
              <w:rPr>
                <w:rFonts w:ascii="Calibri" w:eastAsia="Times New Roman" w:hAnsi="Calibri" w:cs="Calibri"/>
                <w:lang w:eastAsia="sv-SE"/>
              </w:rPr>
              <w:t xml:space="preserve">Det finns en ansvarig utsedd för att upprätta och följa upp tillsynsplanen. </w:t>
            </w:r>
          </w:p>
        </w:tc>
        <w:tc>
          <w:tcPr>
            <w:tcW w:w="751" w:type="dxa"/>
          </w:tcPr>
          <w:p w14:paraId="068F6E9C" w14:textId="77777777" w:rsidR="00F27923" w:rsidRDefault="00F27923" w:rsidP="009430C3">
            <w:pPr>
              <w:rPr>
                <w:rFonts w:ascii="Calibri" w:eastAsia="Times New Roman" w:hAnsi="Calibri" w:cs="Calibri"/>
                <w:lang w:eastAsia="sv-SE"/>
              </w:rPr>
            </w:pPr>
          </w:p>
        </w:tc>
        <w:tc>
          <w:tcPr>
            <w:tcW w:w="732" w:type="dxa"/>
          </w:tcPr>
          <w:p w14:paraId="47930FFE" w14:textId="77777777" w:rsidR="00F27923" w:rsidRDefault="00F27923" w:rsidP="009430C3">
            <w:pPr>
              <w:rPr>
                <w:rFonts w:ascii="Calibri" w:eastAsia="Times New Roman" w:hAnsi="Calibri" w:cs="Calibri"/>
                <w:lang w:eastAsia="sv-SE"/>
              </w:rPr>
            </w:pPr>
          </w:p>
        </w:tc>
        <w:tc>
          <w:tcPr>
            <w:tcW w:w="2523" w:type="dxa"/>
          </w:tcPr>
          <w:p w14:paraId="6FD95B63" w14:textId="77777777" w:rsidR="00F27923" w:rsidRDefault="00F27923" w:rsidP="009430C3">
            <w:pPr>
              <w:rPr>
                <w:rFonts w:ascii="Calibri" w:eastAsia="Times New Roman" w:hAnsi="Calibri" w:cs="Calibri"/>
                <w:lang w:eastAsia="sv-SE"/>
              </w:rPr>
            </w:pPr>
          </w:p>
        </w:tc>
      </w:tr>
    </w:tbl>
    <w:p w14:paraId="428C8E3C" w14:textId="77777777" w:rsidR="00F27923" w:rsidRDefault="00F27923" w:rsidP="00F27923">
      <w:pPr>
        <w:rPr>
          <w:b/>
          <w:bCs/>
        </w:rPr>
      </w:pPr>
    </w:p>
    <w:p w14:paraId="538CC479" w14:textId="1F40CA2C" w:rsidR="00327AC7" w:rsidRDefault="00F27923" w:rsidP="00F27923">
      <w:r w:rsidRPr="00455609">
        <w:rPr>
          <w:b/>
          <w:bCs/>
        </w:rPr>
        <w:t>LAGRUM</w:t>
      </w:r>
      <w:r>
        <w:rPr>
          <w:b/>
          <w:bCs/>
        </w:rPr>
        <w:br/>
      </w:r>
      <w:r>
        <w:t>Miljötillsynsförordning (2011:13) 1 kap 8 §: En tillsynsmyndighet ska för varje verksamhetsår upprätta en samlad tillsynsplan som omfattar myndighetens ansvarsområde enligt miljöbalken. Planen ska grundas på den behovsutredning som avses i 6 § och det register som avses i 7 §.</w:t>
      </w:r>
      <w:r w:rsidR="00327AC7">
        <w:br/>
      </w:r>
      <w:r w:rsidR="00327AC7">
        <w:rPr>
          <w:rFonts w:eastAsia="Times New Roman"/>
        </w:rPr>
        <w:t>Av planen ska det framgå hur myndigheten har tagit hänsyn till den nationella tillsynsstrategin som avses i 3 kap. 19 §.</w:t>
      </w:r>
    </w:p>
    <w:p w14:paraId="25331A3E" w14:textId="77777777" w:rsidR="00F27923" w:rsidRDefault="00F27923" w:rsidP="00F27923">
      <w:r>
        <w:t xml:space="preserve">Miljötillsynsförordning (2011:13) 1 kap 10 a§: Tillsynsmyndigheten ska med utgångspunkt i myndighetens tillsynsplan upprätta och regelbundet uppdatera ett tillsynsprogram för varje verksamhet som är tillståndspliktig enligt miljöprövningsförordningen (2013:251) med en verksamhetskod som är markerad med -i, eller där det finns en utvinningsavfallsanläggning enligt 9 § förordningen (2013:319) om utvinningsavfall. </w:t>
      </w:r>
      <w:r>
        <w:br/>
      </w:r>
    </w:p>
    <w:p w14:paraId="34828E6C" w14:textId="77777777" w:rsidR="00F27923" w:rsidRDefault="00F27923" w:rsidP="00F27923">
      <w:r w:rsidRPr="00455609">
        <w:rPr>
          <w:b/>
          <w:bCs/>
        </w:rPr>
        <w:t>LÄNKAR, DOKUMENT, EXEMPEL</w:t>
      </w:r>
    </w:p>
    <w:p w14:paraId="39F4F694" w14:textId="00553E2F" w:rsidR="00F27923" w:rsidRDefault="00871CEA" w:rsidP="00F27923">
      <w:pPr>
        <w:rPr>
          <w:rStyle w:val="Hyperlnk"/>
        </w:rPr>
      </w:pPr>
      <w:hyperlink r:id="rId20" w:history="1">
        <w:r w:rsidR="00F27923">
          <w:rPr>
            <w:rStyle w:val="Hyperlnk"/>
          </w:rPr>
          <w:t>Tillsynsplan (naturvardsverket.se)</w:t>
        </w:r>
      </w:hyperlink>
    </w:p>
    <w:p w14:paraId="613F36C3" w14:textId="77777777" w:rsidR="00F27923" w:rsidRDefault="00F27923">
      <w:pPr>
        <w:rPr>
          <w:rStyle w:val="Hyperlnk"/>
        </w:rPr>
      </w:pPr>
      <w:r>
        <w:rPr>
          <w:rStyle w:val="Hyperlnk"/>
        </w:rPr>
        <w:br w:type="page"/>
      </w:r>
    </w:p>
    <w:p w14:paraId="1458A76C" w14:textId="77777777" w:rsidR="00F27923" w:rsidRDefault="00F27923" w:rsidP="00F27923">
      <w:r>
        <w:lastRenderedPageBreak/>
        <w:t>MILJÖCHEF</w:t>
      </w:r>
    </w:p>
    <w:p w14:paraId="281BA730" w14:textId="77777777" w:rsidR="00F27923" w:rsidRPr="007A7DC2" w:rsidRDefault="00F27923" w:rsidP="00F27923">
      <w:pPr>
        <w:pStyle w:val="Rubrik2"/>
      </w:pPr>
      <w:bookmarkStart w:id="13" w:name="_Toc153457726"/>
      <w:r>
        <w:t>TAXA</w:t>
      </w:r>
      <w:bookmarkEnd w:id="13"/>
      <w:r>
        <w:t xml:space="preserve"> FÖR TILLSYN OCH KONTROLL</w:t>
      </w:r>
    </w:p>
    <w:p w14:paraId="47E9A4D1" w14:textId="77777777" w:rsidR="00F27923" w:rsidRDefault="00F27923" w:rsidP="00F27923"/>
    <w:p w14:paraId="6964D198"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56BFA131" w14:textId="77777777" w:rsidTr="009430C3">
        <w:tc>
          <w:tcPr>
            <w:tcW w:w="5056" w:type="dxa"/>
          </w:tcPr>
          <w:p w14:paraId="5BC9B518" w14:textId="77777777" w:rsidR="00F27923" w:rsidRPr="00794573" w:rsidRDefault="00F27923" w:rsidP="009430C3">
            <w:pPr>
              <w:rPr>
                <w:rFonts w:ascii="Calibri" w:eastAsia="Times New Roman" w:hAnsi="Calibri" w:cs="Calibri"/>
                <w:lang w:eastAsia="sv-SE"/>
              </w:rPr>
            </w:pPr>
          </w:p>
        </w:tc>
        <w:tc>
          <w:tcPr>
            <w:tcW w:w="751" w:type="dxa"/>
          </w:tcPr>
          <w:p w14:paraId="643543BE"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6A74AAAF"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18C4F38A"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2319BDB1" w14:textId="77777777" w:rsidTr="009430C3">
        <w:tc>
          <w:tcPr>
            <w:tcW w:w="5056" w:type="dxa"/>
          </w:tcPr>
          <w:p w14:paraId="1097A726" w14:textId="77777777" w:rsidR="00F27923" w:rsidRDefault="00F27923" w:rsidP="009430C3">
            <w:pPr>
              <w:rPr>
                <w:rFonts w:ascii="Calibri" w:eastAsia="Times New Roman" w:hAnsi="Calibri" w:cs="Calibri"/>
                <w:lang w:eastAsia="sv-SE"/>
              </w:rPr>
            </w:pPr>
            <w:r w:rsidRPr="0026126E">
              <w:t>Det finns en taxa som innebär rimlig avgiftstäckning för tillsynen</w:t>
            </w:r>
            <w:r>
              <w:t>*</w:t>
            </w:r>
            <w:r w:rsidRPr="0026126E">
              <w:t xml:space="preserve">                                                                                                 </w:t>
            </w:r>
          </w:p>
        </w:tc>
        <w:tc>
          <w:tcPr>
            <w:tcW w:w="751" w:type="dxa"/>
          </w:tcPr>
          <w:p w14:paraId="24F4282F" w14:textId="77777777" w:rsidR="00F27923" w:rsidRDefault="00F27923" w:rsidP="009430C3">
            <w:pPr>
              <w:rPr>
                <w:rFonts w:ascii="Calibri" w:eastAsia="Times New Roman" w:hAnsi="Calibri" w:cs="Calibri"/>
                <w:lang w:eastAsia="sv-SE"/>
              </w:rPr>
            </w:pPr>
          </w:p>
        </w:tc>
        <w:tc>
          <w:tcPr>
            <w:tcW w:w="732" w:type="dxa"/>
          </w:tcPr>
          <w:p w14:paraId="45B66293" w14:textId="77777777" w:rsidR="00F27923" w:rsidRDefault="00F27923" w:rsidP="009430C3">
            <w:pPr>
              <w:rPr>
                <w:rFonts w:ascii="Calibri" w:eastAsia="Times New Roman" w:hAnsi="Calibri" w:cs="Calibri"/>
                <w:lang w:eastAsia="sv-SE"/>
              </w:rPr>
            </w:pPr>
          </w:p>
        </w:tc>
        <w:tc>
          <w:tcPr>
            <w:tcW w:w="2523" w:type="dxa"/>
          </w:tcPr>
          <w:p w14:paraId="00F07088" w14:textId="77777777" w:rsidR="00F27923" w:rsidRDefault="00F27923" w:rsidP="009430C3">
            <w:pPr>
              <w:rPr>
                <w:rFonts w:ascii="Calibri" w:eastAsia="Times New Roman" w:hAnsi="Calibri" w:cs="Calibri"/>
                <w:lang w:eastAsia="sv-SE"/>
              </w:rPr>
            </w:pPr>
          </w:p>
        </w:tc>
      </w:tr>
      <w:tr w:rsidR="00F27923" w14:paraId="1050C268" w14:textId="77777777" w:rsidTr="009430C3">
        <w:tc>
          <w:tcPr>
            <w:tcW w:w="5056" w:type="dxa"/>
          </w:tcPr>
          <w:p w14:paraId="2D8EF031" w14:textId="77777777" w:rsidR="00F27923" w:rsidRDefault="00F27923" w:rsidP="009430C3">
            <w:pPr>
              <w:rPr>
                <w:rFonts w:ascii="Calibri" w:eastAsia="Times New Roman" w:hAnsi="Calibri" w:cs="Calibri"/>
                <w:lang w:eastAsia="sv-SE"/>
              </w:rPr>
            </w:pPr>
            <w:r w:rsidRPr="0026126E">
              <w:t xml:space="preserve">Taxan är utformad så att större delen av tillsynen är avgiftsfinansierad.                                                                                        </w:t>
            </w:r>
          </w:p>
        </w:tc>
        <w:tc>
          <w:tcPr>
            <w:tcW w:w="751" w:type="dxa"/>
          </w:tcPr>
          <w:p w14:paraId="5FA15251" w14:textId="77777777" w:rsidR="00F27923" w:rsidRDefault="00F27923" w:rsidP="009430C3">
            <w:pPr>
              <w:rPr>
                <w:rFonts w:ascii="Calibri" w:eastAsia="Times New Roman" w:hAnsi="Calibri" w:cs="Calibri"/>
                <w:lang w:eastAsia="sv-SE"/>
              </w:rPr>
            </w:pPr>
          </w:p>
        </w:tc>
        <w:tc>
          <w:tcPr>
            <w:tcW w:w="732" w:type="dxa"/>
          </w:tcPr>
          <w:p w14:paraId="4ADFCCB2" w14:textId="77777777" w:rsidR="00F27923" w:rsidRDefault="00F27923" w:rsidP="009430C3">
            <w:pPr>
              <w:rPr>
                <w:rFonts w:ascii="Calibri" w:eastAsia="Times New Roman" w:hAnsi="Calibri" w:cs="Calibri"/>
                <w:lang w:eastAsia="sv-SE"/>
              </w:rPr>
            </w:pPr>
          </w:p>
        </w:tc>
        <w:tc>
          <w:tcPr>
            <w:tcW w:w="2523" w:type="dxa"/>
          </w:tcPr>
          <w:p w14:paraId="06BCB3F7" w14:textId="77777777" w:rsidR="00F27923" w:rsidRDefault="00F27923" w:rsidP="009430C3">
            <w:pPr>
              <w:rPr>
                <w:rFonts w:ascii="Calibri" w:eastAsia="Times New Roman" w:hAnsi="Calibri" w:cs="Calibri"/>
                <w:lang w:eastAsia="sv-SE"/>
              </w:rPr>
            </w:pPr>
          </w:p>
        </w:tc>
      </w:tr>
      <w:tr w:rsidR="00F27923" w14:paraId="5853B412" w14:textId="77777777" w:rsidTr="009430C3">
        <w:tc>
          <w:tcPr>
            <w:tcW w:w="5056" w:type="dxa"/>
          </w:tcPr>
          <w:p w14:paraId="053EC1B0" w14:textId="77777777" w:rsidR="00F27923" w:rsidRDefault="00F27923" w:rsidP="009430C3">
            <w:r w:rsidRPr="0026126E">
              <w:t xml:space="preserve">Rutiner finns som </w:t>
            </w:r>
            <w:r w:rsidRPr="00CD0D3E">
              <w:t>säkerställer hur nedlagd tid</w:t>
            </w:r>
            <w:r>
              <w:t xml:space="preserve"> </w:t>
            </w:r>
            <w:r w:rsidRPr="0026126E">
              <w:t>i tillsynen debiteras</w:t>
            </w:r>
            <w:r>
              <w:t>**</w:t>
            </w:r>
          </w:p>
          <w:p w14:paraId="53992F5D" w14:textId="77777777" w:rsidR="00F27923" w:rsidRDefault="00F27923" w:rsidP="009430C3">
            <w:pPr>
              <w:rPr>
                <w:rFonts w:ascii="Calibri" w:eastAsia="Times New Roman" w:hAnsi="Calibri" w:cs="Calibri"/>
                <w:lang w:eastAsia="sv-SE"/>
              </w:rPr>
            </w:pPr>
          </w:p>
        </w:tc>
        <w:tc>
          <w:tcPr>
            <w:tcW w:w="751" w:type="dxa"/>
          </w:tcPr>
          <w:p w14:paraId="36BAE5FE" w14:textId="77777777" w:rsidR="00F27923" w:rsidRDefault="00F27923" w:rsidP="009430C3">
            <w:pPr>
              <w:rPr>
                <w:rFonts w:ascii="Calibri" w:eastAsia="Times New Roman" w:hAnsi="Calibri" w:cs="Calibri"/>
                <w:lang w:eastAsia="sv-SE"/>
              </w:rPr>
            </w:pPr>
          </w:p>
        </w:tc>
        <w:tc>
          <w:tcPr>
            <w:tcW w:w="732" w:type="dxa"/>
          </w:tcPr>
          <w:p w14:paraId="3B1607A2" w14:textId="77777777" w:rsidR="00F27923" w:rsidRDefault="00F27923" w:rsidP="009430C3">
            <w:pPr>
              <w:rPr>
                <w:rFonts w:ascii="Calibri" w:eastAsia="Times New Roman" w:hAnsi="Calibri" w:cs="Calibri"/>
                <w:lang w:eastAsia="sv-SE"/>
              </w:rPr>
            </w:pPr>
          </w:p>
        </w:tc>
        <w:tc>
          <w:tcPr>
            <w:tcW w:w="2523" w:type="dxa"/>
          </w:tcPr>
          <w:p w14:paraId="572F9AD5" w14:textId="77777777" w:rsidR="00F27923" w:rsidRDefault="00F27923" w:rsidP="009430C3">
            <w:pPr>
              <w:rPr>
                <w:rFonts w:ascii="Calibri" w:eastAsia="Times New Roman" w:hAnsi="Calibri" w:cs="Calibri"/>
                <w:lang w:eastAsia="sv-SE"/>
              </w:rPr>
            </w:pPr>
          </w:p>
        </w:tc>
      </w:tr>
      <w:tr w:rsidR="00F27923" w:rsidRPr="00236CEB" w14:paraId="6F8DE639" w14:textId="77777777" w:rsidTr="009430C3">
        <w:tc>
          <w:tcPr>
            <w:tcW w:w="5056" w:type="dxa"/>
          </w:tcPr>
          <w:p w14:paraId="1E2FF673" w14:textId="77777777" w:rsidR="00F27923" w:rsidRPr="00236CEB" w:rsidRDefault="00F27923" w:rsidP="009430C3">
            <w:r w:rsidRPr="00236CEB">
              <w:t>Miljöinspektörer debiterar den tid som läggs ned på ett ärende.</w:t>
            </w:r>
          </w:p>
          <w:p w14:paraId="310E6070" w14:textId="77777777" w:rsidR="00F27923" w:rsidRPr="00236CEB" w:rsidRDefault="00F27923" w:rsidP="009430C3"/>
        </w:tc>
        <w:tc>
          <w:tcPr>
            <w:tcW w:w="751" w:type="dxa"/>
          </w:tcPr>
          <w:p w14:paraId="0F96672E" w14:textId="77777777" w:rsidR="00F27923" w:rsidRPr="00236CEB" w:rsidRDefault="00F27923" w:rsidP="009430C3">
            <w:pPr>
              <w:rPr>
                <w:rFonts w:ascii="Calibri" w:eastAsia="Times New Roman" w:hAnsi="Calibri" w:cs="Calibri"/>
                <w:lang w:eastAsia="sv-SE"/>
              </w:rPr>
            </w:pPr>
          </w:p>
        </w:tc>
        <w:tc>
          <w:tcPr>
            <w:tcW w:w="732" w:type="dxa"/>
          </w:tcPr>
          <w:p w14:paraId="180115EC" w14:textId="77777777" w:rsidR="00F27923" w:rsidRPr="00236CEB" w:rsidRDefault="00F27923" w:rsidP="009430C3">
            <w:pPr>
              <w:rPr>
                <w:rFonts w:ascii="Calibri" w:eastAsia="Times New Roman" w:hAnsi="Calibri" w:cs="Calibri"/>
                <w:lang w:eastAsia="sv-SE"/>
              </w:rPr>
            </w:pPr>
          </w:p>
        </w:tc>
        <w:tc>
          <w:tcPr>
            <w:tcW w:w="2523" w:type="dxa"/>
          </w:tcPr>
          <w:p w14:paraId="7CB2B9C6" w14:textId="77777777" w:rsidR="00F27923" w:rsidRPr="00236CEB" w:rsidRDefault="00F27923" w:rsidP="009430C3">
            <w:pPr>
              <w:rPr>
                <w:rFonts w:ascii="Calibri" w:eastAsia="Times New Roman" w:hAnsi="Calibri" w:cs="Calibri"/>
                <w:lang w:eastAsia="sv-SE"/>
              </w:rPr>
            </w:pPr>
          </w:p>
        </w:tc>
      </w:tr>
    </w:tbl>
    <w:p w14:paraId="31C61E4E" w14:textId="77777777" w:rsidR="00F27923" w:rsidRPr="00236CEB" w:rsidRDefault="00F27923" w:rsidP="00F27923">
      <w:pPr>
        <w:rPr>
          <w:b/>
          <w:bCs/>
        </w:rPr>
      </w:pPr>
    </w:p>
    <w:p w14:paraId="18856B15" w14:textId="77777777" w:rsidR="00F27923" w:rsidRPr="00236CEB" w:rsidRDefault="00F27923" w:rsidP="00F27923">
      <w:r w:rsidRPr="00236CEB">
        <w:rPr>
          <w:b/>
          <w:bCs/>
        </w:rPr>
        <w:t>LAGRUM</w:t>
      </w:r>
      <w:r w:rsidRPr="00236CEB">
        <w:rPr>
          <w:b/>
          <w:bCs/>
        </w:rPr>
        <w:br/>
      </w:r>
      <w:r w:rsidRPr="00236CEB">
        <w:t>Miljöbalken proposition 1997/98:45 del 1 sidan 516: "Regeringen vill understryka vikten av att myndigheternas verksamhet i möjligaste mån avgiftsfinansieras.  Tillsynen över hela miljöbalkens område bör som i dag i huvudprincip vara avgiftsfinansierad."</w:t>
      </w:r>
    </w:p>
    <w:p w14:paraId="5169C8D0" w14:textId="77777777" w:rsidR="00F27923" w:rsidRPr="00236CEB" w:rsidRDefault="00F27923" w:rsidP="00F27923">
      <w:r w:rsidRPr="00236CEB">
        <w:rPr>
          <w:b/>
          <w:bCs/>
        </w:rPr>
        <w:t>LÄNKAR, DOKUMENT, EXEMPEL</w:t>
      </w:r>
      <w:r w:rsidRPr="00236CEB">
        <w:rPr>
          <w:b/>
          <w:bCs/>
        </w:rPr>
        <w:br/>
      </w:r>
      <w:r w:rsidRPr="00236CEB">
        <w:t xml:space="preserve">SKR har material om taxan www.skr.se </w:t>
      </w:r>
    </w:p>
    <w:p w14:paraId="6249B8A4" w14:textId="77777777" w:rsidR="00F27923" w:rsidRPr="00236CEB" w:rsidRDefault="00F27923" w:rsidP="00F27923">
      <w:r w:rsidRPr="00236CEB">
        <w:t>*Kom ihåg att möjlighet finns att samordna och fastställa avgifter för tillsyn av alkohol, tobak och receptfria läkemedel, strålskyddslagen, saneringsintyg från fartyg, avfallshantering vid småbåtshamnar, sprängämnesprekursorer, ABP och foder.</w:t>
      </w:r>
    </w:p>
    <w:p w14:paraId="413D46B1" w14:textId="77777777" w:rsidR="00F27923" w:rsidRPr="00236CEB" w:rsidRDefault="00F27923" w:rsidP="00F27923">
      <w:pPr>
        <w:rPr>
          <w:rFonts w:ascii="Calibri" w:eastAsia="Times New Roman" w:hAnsi="Calibri" w:cs="Calibri"/>
          <w:lang w:eastAsia="sv-SE"/>
        </w:rPr>
      </w:pPr>
      <w:r w:rsidRPr="00236CEB">
        <w:rPr>
          <w:rFonts w:ascii="Calibri" w:eastAsia="Times New Roman" w:hAnsi="Calibri" w:cs="Calibri"/>
          <w:lang w:eastAsia="sv-SE"/>
        </w:rPr>
        <w:t>** Det finns vissa ärenden som man inte kan debitera för, det ska framgå av taxan.</w:t>
      </w:r>
    </w:p>
    <w:p w14:paraId="05148C41" w14:textId="5A1540E3" w:rsidR="00F27923" w:rsidRDefault="00F27923" w:rsidP="00F27923">
      <w:pPr>
        <w:rPr>
          <w:rFonts w:ascii="Calibri" w:eastAsia="Times New Roman" w:hAnsi="Calibri" w:cs="Calibri"/>
          <w:lang w:eastAsia="sv-SE"/>
        </w:rPr>
      </w:pPr>
      <w:r w:rsidRPr="00236CEB">
        <w:rPr>
          <w:rFonts w:ascii="Calibri" w:eastAsia="Times New Roman" w:hAnsi="Calibri" w:cs="Calibri"/>
          <w:lang w:eastAsia="sv-SE"/>
        </w:rPr>
        <w:t>Exempelvis obefogade klagomålsärenden.</w:t>
      </w:r>
    </w:p>
    <w:p w14:paraId="7C673049" w14:textId="77777777" w:rsidR="00F27923" w:rsidRDefault="00F27923">
      <w:pPr>
        <w:rPr>
          <w:rFonts w:ascii="Calibri" w:eastAsia="Times New Roman" w:hAnsi="Calibri" w:cs="Calibri"/>
          <w:lang w:eastAsia="sv-SE"/>
        </w:rPr>
      </w:pPr>
      <w:r>
        <w:rPr>
          <w:rFonts w:ascii="Calibri" w:eastAsia="Times New Roman" w:hAnsi="Calibri" w:cs="Calibri"/>
          <w:lang w:eastAsia="sv-SE"/>
        </w:rPr>
        <w:br w:type="page"/>
      </w:r>
    </w:p>
    <w:p w14:paraId="34645BD1" w14:textId="77777777" w:rsidR="00F27923" w:rsidRDefault="00F27923" w:rsidP="00F27923">
      <w:r>
        <w:lastRenderedPageBreak/>
        <w:t>MILJÖCHEF</w:t>
      </w:r>
    </w:p>
    <w:p w14:paraId="09233440" w14:textId="77777777" w:rsidR="00F27923" w:rsidRDefault="00F27923" w:rsidP="00F27923">
      <w:pPr>
        <w:pStyle w:val="Rubrik2"/>
      </w:pPr>
      <w:bookmarkStart w:id="14" w:name="_Toc153457727"/>
      <w:r w:rsidRPr="0026126E">
        <w:t xml:space="preserve">REGERINGSUPPDRAG </w:t>
      </w:r>
      <w:r>
        <w:t>TILL</w:t>
      </w:r>
      <w:r w:rsidRPr="0026126E">
        <w:t xml:space="preserve"> NATURVÅRDSVERKET ”ATT FRÄMJA EN MER EFFEKTIV OCH ENHETLIG TILLSYN”</w:t>
      </w:r>
      <w:bookmarkEnd w:id="14"/>
    </w:p>
    <w:p w14:paraId="26982E21" w14:textId="77777777" w:rsidR="00F27923" w:rsidRPr="0026126E" w:rsidRDefault="00F27923" w:rsidP="00F27923">
      <w:pPr>
        <w:rPr>
          <w:b/>
          <w:bCs/>
        </w:rPr>
      </w:pPr>
    </w:p>
    <w:p w14:paraId="372E6847"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3CA2B72D" w14:textId="77777777" w:rsidTr="009430C3">
        <w:tc>
          <w:tcPr>
            <w:tcW w:w="5056" w:type="dxa"/>
          </w:tcPr>
          <w:p w14:paraId="0A633FCB" w14:textId="77777777" w:rsidR="00F27923" w:rsidRPr="00794573" w:rsidRDefault="00F27923" w:rsidP="009430C3">
            <w:pPr>
              <w:rPr>
                <w:rFonts w:ascii="Calibri" w:eastAsia="Times New Roman" w:hAnsi="Calibri" w:cs="Calibri"/>
                <w:lang w:eastAsia="sv-SE"/>
              </w:rPr>
            </w:pPr>
          </w:p>
        </w:tc>
        <w:tc>
          <w:tcPr>
            <w:tcW w:w="751" w:type="dxa"/>
          </w:tcPr>
          <w:p w14:paraId="1C92F39D"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C988F99"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13C9B7F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0E6D37B3" w14:textId="77777777" w:rsidTr="009430C3">
        <w:tc>
          <w:tcPr>
            <w:tcW w:w="5056" w:type="dxa"/>
          </w:tcPr>
          <w:p w14:paraId="495A0147" w14:textId="77777777" w:rsidR="00F27923" w:rsidRPr="0026126E" w:rsidRDefault="00F27923" w:rsidP="009430C3">
            <w:r w:rsidRPr="0026126E">
              <w:t xml:space="preserve">Vi känner till hur andra kommuner jobbar med tillsynen.                                                                                                            </w:t>
            </w:r>
          </w:p>
        </w:tc>
        <w:tc>
          <w:tcPr>
            <w:tcW w:w="751" w:type="dxa"/>
          </w:tcPr>
          <w:p w14:paraId="1CEFE905" w14:textId="77777777" w:rsidR="00F27923" w:rsidRDefault="00F27923" w:rsidP="009430C3">
            <w:pPr>
              <w:rPr>
                <w:rFonts w:ascii="Calibri" w:eastAsia="Times New Roman" w:hAnsi="Calibri" w:cs="Calibri"/>
                <w:lang w:eastAsia="sv-SE"/>
              </w:rPr>
            </w:pPr>
          </w:p>
        </w:tc>
        <w:tc>
          <w:tcPr>
            <w:tcW w:w="732" w:type="dxa"/>
          </w:tcPr>
          <w:p w14:paraId="3ACB31B2" w14:textId="77777777" w:rsidR="00F27923" w:rsidRDefault="00F27923" w:rsidP="009430C3">
            <w:pPr>
              <w:rPr>
                <w:rFonts w:ascii="Calibri" w:eastAsia="Times New Roman" w:hAnsi="Calibri" w:cs="Calibri"/>
                <w:lang w:eastAsia="sv-SE"/>
              </w:rPr>
            </w:pPr>
          </w:p>
        </w:tc>
        <w:tc>
          <w:tcPr>
            <w:tcW w:w="2523" w:type="dxa"/>
          </w:tcPr>
          <w:p w14:paraId="203E3B14" w14:textId="77777777" w:rsidR="00F27923" w:rsidRDefault="00F27923" w:rsidP="009430C3">
            <w:pPr>
              <w:rPr>
                <w:rFonts w:ascii="Calibri" w:eastAsia="Times New Roman" w:hAnsi="Calibri" w:cs="Calibri"/>
                <w:lang w:eastAsia="sv-SE"/>
              </w:rPr>
            </w:pPr>
          </w:p>
        </w:tc>
      </w:tr>
      <w:tr w:rsidR="00F27923" w14:paraId="675A4D7D" w14:textId="77777777" w:rsidTr="009430C3">
        <w:tc>
          <w:tcPr>
            <w:tcW w:w="5056" w:type="dxa"/>
          </w:tcPr>
          <w:p w14:paraId="0EFE81CE" w14:textId="77777777" w:rsidR="00F27923" w:rsidRDefault="00F27923" w:rsidP="009430C3">
            <w:pPr>
              <w:rPr>
                <w:rFonts w:ascii="Calibri" w:eastAsia="Times New Roman" w:hAnsi="Calibri" w:cs="Calibri"/>
                <w:lang w:eastAsia="sv-SE"/>
              </w:rPr>
            </w:pPr>
            <w:r w:rsidRPr="0026126E">
              <w:t xml:space="preserve">Vi har </w:t>
            </w:r>
            <w:r>
              <w:t xml:space="preserve">tillsyn, bedömningar och krav som är likvärdig våra grannkommuner. </w:t>
            </w:r>
          </w:p>
        </w:tc>
        <w:tc>
          <w:tcPr>
            <w:tcW w:w="751" w:type="dxa"/>
          </w:tcPr>
          <w:p w14:paraId="54C68304" w14:textId="77777777" w:rsidR="00F27923" w:rsidRDefault="00F27923" w:rsidP="009430C3">
            <w:pPr>
              <w:rPr>
                <w:rFonts w:ascii="Calibri" w:eastAsia="Times New Roman" w:hAnsi="Calibri" w:cs="Calibri"/>
                <w:lang w:eastAsia="sv-SE"/>
              </w:rPr>
            </w:pPr>
          </w:p>
        </w:tc>
        <w:tc>
          <w:tcPr>
            <w:tcW w:w="732" w:type="dxa"/>
          </w:tcPr>
          <w:p w14:paraId="5E9D1FB8" w14:textId="77777777" w:rsidR="00F27923" w:rsidRDefault="00F27923" w:rsidP="009430C3">
            <w:pPr>
              <w:rPr>
                <w:rFonts w:ascii="Calibri" w:eastAsia="Times New Roman" w:hAnsi="Calibri" w:cs="Calibri"/>
                <w:lang w:eastAsia="sv-SE"/>
              </w:rPr>
            </w:pPr>
          </w:p>
        </w:tc>
        <w:tc>
          <w:tcPr>
            <w:tcW w:w="2523" w:type="dxa"/>
          </w:tcPr>
          <w:p w14:paraId="4CD6CBEE" w14:textId="77777777" w:rsidR="00F27923" w:rsidRDefault="00F27923" w:rsidP="009430C3">
            <w:pPr>
              <w:rPr>
                <w:rFonts w:ascii="Calibri" w:eastAsia="Times New Roman" w:hAnsi="Calibri" w:cs="Calibri"/>
                <w:lang w:eastAsia="sv-SE"/>
              </w:rPr>
            </w:pPr>
          </w:p>
        </w:tc>
      </w:tr>
      <w:tr w:rsidR="00F27923" w14:paraId="17025A92" w14:textId="77777777" w:rsidTr="009430C3">
        <w:tc>
          <w:tcPr>
            <w:tcW w:w="5056" w:type="dxa"/>
          </w:tcPr>
          <w:p w14:paraId="0E5BA10F" w14:textId="77777777" w:rsidR="00F27923" w:rsidRDefault="00F27923" w:rsidP="009430C3">
            <w:pPr>
              <w:rPr>
                <w:rFonts w:ascii="Calibri" w:eastAsia="Times New Roman" w:hAnsi="Calibri" w:cs="Calibri"/>
                <w:lang w:eastAsia="sv-SE"/>
              </w:rPr>
            </w:pPr>
            <w:r>
              <w:t>Vi tar del i hur andra kommuner arbetar med tillsyn och ta till oss av deras erfarenheter.</w:t>
            </w:r>
          </w:p>
        </w:tc>
        <w:tc>
          <w:tcPr>
            <w:tcW w:w="751" w:type="dxa"/>
          </w:tcPr>
          <w:p w14:paraId="6C3E7E75" w14:textId="77777777" w:rsidR="00F27923" w:rsidRDefault="00F27923" w:rsidP="009430C3">
            <w:pPr>
              <w:rPr>
                <w:rFonts w:ascii="Calibri" w:eastAsia="Times New Roman" w:hAnsi="Calibri" w:cs="Calibri"/>
                <w:lang w:eastAsia="sv-SE"/>
              </w:rPr>
            </w:pPr>
          </w:p>
        </w:tc>
        <w:tc>
          <w:tcPr>
            <w:tcW w:w="732" w:type="dxa"/>
          </w:tcPr>
          <w:p w14:paraId="34864FAE" w14:textId="77777777" w:rsidR="00F27923" w:rsidRDefault="00F27923" w:rsidP="009430C3">
            <w:pPr>
              <w:rPr>
                <w:rFonts w:ascii="Calibri" w:eastAsia="Times New Roman" w:hAnsi="Calibri" w:cs="Calibri"/>
                <w:lang w:eastAsia="sv-SE"/>
              </w:rPr>
            </w:pPr>
          </w:p>
        </w:tc>
        <w:tc>
          <w:tcPr>
            <w:tcW w:w="2523" w:type="dxa"/>
          </w:tcPr>
          <w:p w14:paraId="1FABA5BF" w14:textId="77777777" w:rsidR="00F27923" w:rsidRDefault="00F27923" w:rsidP="009430C3">
            <w:pPr>
              <w:rPr>
                <w:rFonts w:ascii="Calibri" w:eastAsia="Times New Roman" w:hAnsi="Calibri" w:cs="Calibri"/>
                <w:lang w:eastAsia="sv-SE"/>
              </w:rPr>
            </w:pPr>
          </w:p>
        </w:tc>
      </w:tr>
      <w:tr w:rsidR="00F27923" w14:paraId="428A4541" w14:textId="77777777" w:rsidTr="009430C3">
        <w:tc>
          <w:tcPr>
            <w:tcW w:w="5056" w:type="dxa"/>
          </w:tcPr>
          <w:p w14:paraId="50593FC5" w14:textId="77777777" w:rsidR="00F27923" w:rsidRDefault="00F27923" w:rsidP="009430C3">
            <w:pPr>
              <w:rPr>
                <w:rFonts w:ascii="Calibri" w:eastAsia="Times New Roman" w:hAnsi="Calibri" w:cs="Calibri"/>
                <w:lang w:eastAsia="sv-SE"/>
              </w:rPr>
            </w:pPr>
            <w:r w:rsidRPr="0026126E">
              <w:t>Vi del</w:t>
            </w:r>
            <w:r>
              <w:t>ar</w:t>
            </w:r>
            <w:r w:rsidRPr="0026126E">
              <w:t xml:space="preserve"> </w:t>
            </w:r>
            <w:r>
              <w:t>med oss hur vi arbetar med</w:t>
            </w:r>
            <w:r w:rsidRPr="0026126E">
              <w:t xml:space="preserve"> andra kommuner</w:t>
            </w:r>
            <w:r>
              <w:t>.</w:t>
            </w:r>
          </w:p>
        </w:tc>
        <w:tc>
          <w:tcPr>
            <w:tcW w:w="751" w:type="dxa"/>
          </w:tcPr>
          <w:p w14:paraId="0AF05345" w14:textId="77777777" w:rsidR="00F27923" w:rsidRDefault="00F27923" w:rsidP="009430C3">
            <w:pPr>
              <w:rPr>
                <w:rFonts w:ascii="Calibri" w:eastAsia="Times New Roman" w:hAnsi="Calibri" w:cs="Calibri"/>
                <w:lang w:eastAsia="sv-SE"/>
              </w:rPr>
            </w:pPr>
          </w:p>
        </w:tc>
        <w:tc>
          <w:tcPr>
            <w:tcW w:w="732" w:type="dxa"/>
          </w:tcPr>
          <w:p w14:paraId="40B7245B" w14:textId="77777777" w:rsidR="00F27923" w:rsidRDefault="00F27923" w:rsidP="009430C3">
            <w:pPr>
              <w:rPr>
                <w:rFonts w:ascii="Calibri" w:eastAsia="Times New Roman" w:hAnsi="Calibri" w:cs="Calibri"/>
                <w:lang w:eastAsia="sv-SE"/>
              </w:rPr>
            </w:pPr>
          </w:p>
        </w:tc>
        <w:tc>
          <w:tcPr>
            <w:tcW w:w="2523" w:type="dxa"/>
          </w:tcPr>
          <w:p w14:paraId="4CFA89EE" w14:textId="77777777" w:rsidR="00F27923" w:rsidRDefault="00F27923" w:rsidP="009430C3">
            <w:pPr>
              <w:rPr>
                <w:rFonts w:ascii="Calibri" w:eastAsia="Times New Roman" w:hAnsi="Calibri" w:cs="Calibri"/>
                <w:lang w:eastAsia="sv-SE"/>
              </w:rPr>
            </w:pPr>
          </w:p>
        </w:tc>
      </w:tr>
      <w:tr w:rsidR="00F27923" w14:paraId="1EFA4058" w14:textId="77777777" w:rsidTr="009430C3">
        <w:tc>
          <w:tcPr>
            <w:tcW w:w="5056" w:type="dxa"/>
          </w:tcPr>
          <w:p w14:paraId="4D8FA7A1" w14:textId="77777777" w:rsidR="00F27923" w:rsidRDefault="00F27923" w:rsidP="009430C3">
            <w:pPr>
              <w:rPr>
                <w:rFonts w:ascii="Calibri" w:eastAsia="Times New Roman" w:hAnsi="Calibri" w:cs="Calibri"/>
                <w:lang w:eastAsia="sv-SE"/>
              </w:rPr>
            </w:pPr>
            <w:r w:rsidRPr="0026126E">
              <w:t>Vi har ett väl fungerande ärendehanteringssystem.</w:t>
            </w:r>
          </w:p>
        </w:tc>
        <w:tc>
          <w:tcPr>
            <w:tcW w:w="751" w:type="dxa"/>
          </w:tcPr>
          <w:p w14:paraId="1B1E9D3D" w14:textId="77777777" w:rsidR="00F27923" w:rsidRDefault="00F27923" w:rsidP="009430C3">
            <w:pPr>
              <w:rPr>
                <w:rFonts w:ascii="Calibri" w:eastAsia="Times New Roman" w:hAnsi="Calibri" w:cs="Calibri"/>
                <w:lang w:eastAsia="sv-SE"/>
              </w:rPr>
            </w:pPr>
          </w:p>
        </w:tc>
        <w:tc>
          <w:tcPr>
            <w:tcW w:w="732" w:type="dxa"/>
          </w:tcPr>
          <w:p w14:paraId="0082E729" w14:textId="77777777" w:rsidR="00F27923" w:rsidRDefault="00F27923" w:rsidP="009430C3">
            <w:pPr>
              <w:rPr>
                <w:rFonts w:ascii="Calibri" w:eastAsia="Times New Roman" w:hAnsi="Calibri" w:cs="Calibri"/>
                <w:lang w:eastAsia="sv-SE"/>
              </w:rPr>
            </w:pPr>
          </w:p>
        </w:tc>
        <w:tc>
          <w:tcPr>
            <w:tcW w:w="2523" w:type="dxa"/>
          </w:tcPr>
          <w:p w14:paraId="38EAB3A3" w14:textId="77777777" w:rsidR="00F27923" w:rsidRDefault="00F27923" w:rsidP="009430C3">
            <w:pPr>
              <w:rPr>
                <w:rFonts w:ascii="Calibri" w:eastAsia="Times New Roman" w:hAnsi="Calibri" w:cs="Calibri"/>
                <w:lang w:eastAsia="sv-SE"/>
              </w:rPr>
            </w:pPr>
          </w:p>
        </w:tc>
      </w:tr>
      <w:tr w:rsidR="00F27923" w14:paraId="2EAC9FB1" w14:textId="77777777" w:rsidTr="009430C3">
        <w:tc>
          <w:tcPr>
            <w:tcW w:w="5056" w:type="dxa"/>
          </w:tcPr>
          <w:p w14:paraId="018343E4" w14:textId="77777777" w:rsidR="00F27923" w:rsidRDefault="00F27923" w:rsidP="009430C3">
            <w:pPr>
              <w:rPr>
                <w:rFonts w:ascii="Calibri" w:eastAsia="Times New Roman" w:hAnsi="Calibri" w:cs="Calibri"/>
                <w:lang w:eastAsia="sv-SE"/>
              </w:rPr>
            </w:pPr>
            <w:r w:rsidRPr="00CD0D3E">
              <w:t>Inspektörerna</w:t>
            </w:r>
            <w:r w:rsidRPr="0026126E">
              <w:t xml:space="preserve"> har så goda kunskaper om ärendehanteringssystemet att de kan använda dess möjligheter och känner sig trygga med det.                                           </w:t>
            </w:r>
          </w:p>
        </w:tc>
        <w:tc>
          <w:tcPr>
            <w:tcW w:w="751" w:type="dxa"/>
          </w:tcPr>
          <w:p w14:paraId="23D04617" w14:textId="77777777" w:rsidR="00F27923" w:rsidRDefault="00F27923" w:rsidP="009430C3">
            <w:pPr>
              <w:rPr>
                <w:rFonts w:ascii="Calibri" w:eastAsia="Times New Roman" w:hAnsi="Calibri" w:cs="Calibri"/>
                <w:lang w:eastAsia="sv-SE"/>
              </w:rPr>
            </w:pPr>
          </w:p>
        </w:tc>
        <w:tc>
          <w:tcPr>
            <w:tcW w:w="732" w:type="dxa"/>
          </w:tcPr>
          <w:p w14:paraId="081DA60B" w14:textId="77777777" w:rsidR="00F27923" w:rsidRDefault="00F27923" w:rsidP="009430C3">
            <w:pPr>
              <w:rPr>
                <w:rFonts w:ascii="Calibri" w:eastAsia="Times New Roman" w:hAnsi="Calibri" w:cs="Calibri"/>
                <w:lang w:eastAsia="sv-SE"/>
              </w:rPr>
            </w:pPr>
          </w:p>
        </w:tc>
        <w:tc>
          <w:tcPr>
            <w:tcW w:w="2523" w:type="dxa"/>
          </w:tcPr>
          <w:p w14:paraId="7477B020" w14:textId="77777777" w:rsidR="00F27923" w:rsidRDefault="00F27923" w:rsidP="009430C3">
            <w:pPr>
              <w:rPr>
                <w:rFonts w:ascii="Calibri" w:eastAsia="Times New Roman" w:hAnsi="Calibri" w:cs="Calibri"/>
                <w:lang w:eastAsia="sv-SE"/>
              </w:rPr>
            </w:pPr>
          </w:p>
        </w:tc>
      </w:tr>
      <w:tr w:rsidR="00F27923" w14:paraId="3C9ED096" w14:textId="77777777" w:rsidTr="009430C3">
        <w:tc>
          <w:tcPr>
            <w:tcW w:w="5056" w:type="dxa"/>
          </w:tcPr>
          <w:p w14:paraId="2F77264A" w14:textId="77777777" w:rsidR="00F27923" w:rsidRDefault="00F27923" w:rsidP="009430C3">
            <w:pPr>
              <w:rPr>
                <w:rFonts w:ascii="Calibri" w:eastAsia="Times New Roman" w:hAnsi="Calibri" w:cs="Calibri"/>
                <w:lang w:eastAsia="sv-SE"/>
              </w:rPr>
            </w:pPr>
            <w:r w:rsidRPr="0026126E">
              <w:t xml:space="preserve">Det finns bra rutiner, checklistor och mallar som kan användas i handläggningen.                                                                 </w:t>
            </w:r>
          </w:p>
        </w:tc>
        <w:tc>
          <w:tcPr>
            <w:tcW w:w="751" w:type="dxa"/>
          </w:tcPr>
          <w:p w14:paraId="0904A852" w14:textId="77777777" w:rsidR="00F27923" w:rsidRDefault="00F27923" w:rsidP="009430C3">
            <w:pPr>
              <w:rPr>
                <w:rFonts w:ascii="Calibri" w:eastAsia="Times New Roman" w:hAnsi="Calibri" w:cs="Calibri"/>
                <w:lang w:eastAsia="sv-SE"/>
              </w:rPr>
            </w:pPr>
          </w:p>
        </w:tc>
        <w:tc>
          <w:tcPr>
            <w:tcW w:w="732" w:type="dxa"/>
          </w:tcPr>
          <w:p w14:paraId="12BA178D" w14:textId="77777777" w:rsidR="00F27923" w:rsidRDefault="00F27923" w:rsidP="009430C3">
            <w:pPr>
              <w:rPr>
                <w:rFonts w:ascii="Calibri" w:eastAsia="Times New Roman" w:hAnsi="Calibri" w:cs="Calibri"/>
                <w:lang w:eastAsia="sv-SE"/>
              </w:rPr>
            </w:pPr>
          </w:p>
        </w:tc>
        <w:tc>
          <w:tcPr>
            <w:tcW w:w="2523" w:type="dxa"/>
          </w:tcPr>
          <w:p w14:paraId="082633D3" w14:textId="77777777" w:rsidR="00F27923" w:rsidRDefault="00F27923" w:rsidP="009430C3">
            <w:pPr>
              <w:rPr>
                <w:rFonts w:ascii="Calibri" w:eastAsia="Times New Roman" w:hAnsi="Calibri" w:cs="Calibri"/>
                <w:lang w:eastAsia="sv-SE"/>
              </w:rPr>
            </w:pPr>
          </w:p>
        </w:tc>
      </w:tr>
      <w:tr w:rsidR="00F27923" w14:paraId="5BC36938" w14:textId="77777777" w:rsidTr="009430C3">
        <w:tc>
          <w:tcPr>
            <w:tcW w:w="5056" w:type="dxa"/>
          </w:tcPr>
          <w:p w14:paraId="33B4E768" w14:textId="77777777" w:rsidR="00F27923" w:rsidRDefault="00F27923" w:rsidP="009430C3">
            <w:pPr>
              <w:rPr>
                <w:rFonts w:ascii="Calibri" w:eastAsia="Times New Roman" w:hAnsi="Calibri" w:cs="Calibri"/>
                <w:lang w:eastAsia="sv-SE"/>
              </w:rPr>
            </w:pPr>
            <w:r w:rsidRPr="0026126E">
              <w:t>Vi har rutiner för att säkerställa att inspektörerna jobbar på likvärdigt sätt.</w:t>
            </w:r>
          </w:p>
        </w:tc>
        <w:tc>
          <w:tcPr>
            <w:tcW w:w="751" w:type="dxa"/>
          </w:tcPr>
          <w:p w14:paraId="3E1E3D40" w14:textId="77777777" w:rsidR="00F27923" w:rsidRDefault="00F27923" w:rsidP="009430C3">
            <w:pPr>
              <w:rPr>
                <w:rFonts w:ascii="Calibri" w:eastAsia="Times New Roman" w:hAnsi="Calibri" w:cs="Calibri"/>
                <w:lang w:eastAsia="sv-SE"/>
              </w:rPr>
            </w:pPr>
          </w:p>
        </w:tc>
        <w:tc>
          <w:tcPr>
            <w:tcW w:w="732" w:type="dxa"/>
          </w:tcPr>
          <w:p w14:paraId="29208A22" w14:textId="77777777" w:rsidR="00F27923" w:rsidRDefault="00F27923" w:rsidP="009430C3">
            <w:pPr>
              <w:rPr>
                <w:rFonts w:ascii="Calibri" w:eastAsia="Times New Roman" w:hAnsi="Calibri" w:cs="Calibri"/>
                <w:lang w:eastAsia="sv-SE"/>
              </w:rPr>
            </w:pPr>
          </w:p>
        </w:tc>
        <w:tc>
          <w:tcPr>
            <w:tcW w:w="2523" w:type="dxa"/>
          </w:tcPr>
          <w:p w14:paraId="605FF192" w14:textId="77777777" w:rsidR="00F27923" w:rsidRDefault="00F27923" w:rsidP="009430C3">
            <w:pPr>
              <w:rPr>
                <w:rFonts w:ascii="Calibri" w:eastAsia="Times New Roman" w:hAnsi="Calibri" w:cs="Calibri"/>
                <w:lang w:eastAsia="sv-SE"/>
              </w:rPr>
            </w:pPr>
          </w:p>
        </w:tc>
      </w:tr>
      <w:tr w:rsidR="00F27923" w14:paraId="6C2BDD73" w14:textId="77777777" w:rsidTr="009430C3">
        <w:tc>
          <w:tcPr>
            <w:tcW w:w="5056" w:type="dxa"/>
            <w:shd w:val="clear" w:color="auto" w:fill="auto"/>
          </w:tcPr>
          <w:p w14:paraId="72A87ADB" w14:textId="77777777" w:rsidR="00F27923" w:rsidRPr="0026126E" w:rsidRDefault="00F27923" w:rsidP="009430C3">
            <w:r w:rsidRPr="00455609">
              <w:t xml:space="preserve">Vi har tillräckligt med resurser för att utföra all </w:t>
            </w:r>
            <w:r w:rsidRPr="00CD0D3E">
              <w:t>planerad</w:t>
            </w:r>
            <w:r>
              <w:t xml:space="preserve"> </w:t>
            </w:r>
            <w:r w:rsidRPr="00455609">
              <w:t>tillsyn på ett bra sätt.</w:t>
            </w:r>
          </w:p>
        </w:tc>
        <w:tc>
          <w:tcPr>
            <w:tcW w:w="751" w:type="dxa"/>
          </w:tcPr>
          <w:p w14:paraId="447E2AE1" w14:textId="77777777" w:rsidR="00F27923" w:rsidRDefault="00F27923" w:rsidP="009430C3">
            <w:pPr>
              <w:rPr>
                <w:rFonts w:ascii="Calibri" w:eastAsia="Times New Roman" w:hAnsi="Calibri" w:cs="Calibri"/>
                <w:lang w:eastAsia="sv-SE"/>
              </w:rPr>
            </w:pPr>
          </w:p>
        </w:tc>
        <w:tc>
          <w:tcPr>
            <w:tcW w:w="732" w:type="dxa"/>
          </w:tcPr>
          <w:p w14:paraId="373FD560" w14:textId="77777777" w:rsidR="00F27923" w:rsidRDefault="00F27923" w:rsidP="009430C3">
            <w:pPr>
              <w:rPr>
                <w:rFonts w:ascii="Calibri" w:eastAsia="Times New Roman" w:hAnsi="Calibri" w:cs="Calibri"/>
                <w:lang w:eastAsia="sv-SE"/>
              </w:rPr>
            </w:pPr>
          </w:p>
        </w:tc>
        <w:tc>
          <w:tcPr>
            <w:tcW w:w="2523" w:type="dxa"/>
          </w:tcPr>
          <w:p w14:paraId="26E9A356" w14:textId="77777777" w:rsidR="00F27923" w:rsidRDefault="00F27923" w:rsidP="009430C3">
            <w:pPr>
              <w:rPr>
                <w:rFonts w:ascii="Calibri" w:eastAsia="Times New Roman" w:hAnsi="Calibri" w:cs="Calibri"/>
                <w:lang w:eastAsia="sv-SE"/>
              </w:rPr>
            </w:pPr>
          </w:p>
        </w:tc>
      </w:tr>
    </w:tbl>
    <w:p w14:paraId="69DB825B" w14:textId="77777777" w:rsidR="00F27923" w:rsidRDefault="00F27923" w:rsidP="00F27923"/>
    <w:p w14:paraId="2524C762" w14:textId="77777777" w:rsidR="00F27923" w:rsidRDefault="00F27923" w:rsidP="00F27923">
      <w:r w:rsidRPr="00455609">
        <w:rPr>
          <w:b/>
          <w:bCs/>
        </w:rPr>
        <w:t>LAGRUM</w:t>
      </w:r>
      <w:r>
        <w:rPr>
          <w:b/>
          <w:bCs/>
        </w:rPr>
        <w:br/>
      </w:r>
      <w:r w:rsidRPr="00CF25DF">
        <w:t>I statens offentliga utredningar, SOU 2017:63 om miljötillsynsutredningen, framgår att det inte har funnits en gemensam syn på hur vi ska få till en mer effektiv och enhetlig tillsyn. En för stor variation i hur tillsynen genomförs leder till att verksamhetsutövare i Sverige får olika förutsättningar att bedriva sin verksamhet</w:t>
      </w:r>
      <w:r>
        <w:t xml:space="preserve">. </w:t>
      </w:r>
      <w:r w:rsidRPr="0026126E">
        <w:t>Regeringsbeslut från miljödepartementet 2020-06-25</w:t>
      </w:r>
    </w:p>
    <w:p w14:paraId="6A42D664" w14:textId="01405B41" w:rsidR="00F27923" w:rsidRDefault="00F27923">
      <w:r w:rsidRPr="00455609">
        <w:rPr>
          <w:b/>
          <w:bCs/>
        </w:rPr>
        <w:t>LÄNKAR, DOKUMENT, EXEMPEL</w:t>
      </w:r>
      <w:r>
        <w:rPr>
          <w:b/>
          <w:bCs/>
        </w:rPr>
        <w:br/>
      </w:r>
      <w:hyperlink r:id="rId21" w:history="1">
        <w:r w:rsidR="00327AC7">
          <w:rPr>
            <w:rStyle w:val="Hyperlnk"/>
          </w:rPr>
          <w:t>Att främja en mer effektiv och enhetlig tillsyn enligt miljöbalken (naturvardsverket.se)</w:t>
        </w:r>
      </w:hyperlink>
      <w:r>
        <w:br w:type="page"/>
      </w:r>
    </w:p>
    <w:p w14:paraId="386B5A7D" w14:textId="77777777" w:rsidR="00F27923" w:rsidRDefault="00F27923" w:rsidP="00F27923">
      <w:r>
        <w:lastRenderedPageBreak/>
        <w:t>MILJÖCHEF</w:t>
      </w:r>
    </w:p>
    <w:p w14:paraId="097B307A" w14:textId="77777777" w:rsidR="00F27923" w:rsidRPr="007A7DC2" w:rsidRDefault="00F27923" w:rsidP="00F27923">
      <w:pPr>
        <w:pStyle w:val="Rubrik2"/>
      </w:pPr>
      <w:bookmarkStart w:id="15" w:name="_Toc153457728"/>
      <w:r>
        <w:t>PLAN FÖR KOMPETENSUTVECKLING</w:t>
      </w:r>
      <w:bookmarkEnd w:id="15"/>
    </w:p>
    <w:p w14:paraId="55FF5B3C" w14:textId="77777777" w:rsidR="00F27923" w:rsidRDefault="00F27923" w:rsidP="00F27923"/>
    <w:p w14:paraId="405BFF5D" w14:textId="77777777" w:rsidR="00F27923" w:rsidRDefault="00F27923" w:rsidP="00F27923">
      <w:r>
        <w:t xml:space="preserve">CHECKLISTA </w:t>
      </w:r>
    </w:p>
    <w:tbl>
      <w:tblPr>
        <w:tblStyle w:val="Tabellrutnt"/>
        <w:tblW w:w="0" w:type="auto"/>
        <w:tblLook w:val="04A0" w:firstRow="1" w:lastRow="0" w:firstColumn="1" w:lastColumn="0" w:noHBand="0" w:noVBand="1"/>
      </w:tblPr>
      <w:tblGrid>
        <w:gridCol w:w="5056"/>
        <w:gridCol w:w="751"/>
        <w:gridCol w:w="732"/>
        <w:gridCol w:w="2523"/>
      </w:tblGrid>
      <w:tr w:rsidR="00F27923" w14:paraId="696C6D08" w14:textId="77777777" w:rsidTr="009430C3">
        <w:tc>
          <w:tcPr>
            <w:tcW w:w="5056" w:type="dxa"/>
          </w:tcPr>
          <w:p w14:paraId="24606236" w14:textId="77777777" w:rsidR="00F27923" w:rsidRPr="00794573" w:rsidRDefault="00F27923" w:rsidP="009430C3">
            <w:pPr>
              <w:rPr>
                <w:rFonts w:ascii="Calibri" w:eastAsia="Times New Roman" w:hAnsi="Calibri" w:cs="Calibri"/>
                <w:lang w:eastAsia="sv-SE"/>
              </w:rPr>
            </w:pPr>
          </w:p>
        </w:tc>
        <w:tc>
          <w:tcPr>
            <w:tcW w:w="751" w:type="dxa"/>
          </w:tcPr>
          <w:p w14:paraId="20A479C6"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60E077B2"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1E5CCE8B"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58C72C80" w14:textId="77777777" w:rsidTr="009430C3">
        <w:tc>
          <w:tcPr>
            <w:tcW w:w="5056" w:type="dxa"/>
          </w:tcPr>
          <w:p w14:paraId="7F9FB121" w14:textId="77777777" w:rsidR="00F27923" w:rsidRDefault="00F27923" w:rsidP="009430C3">
            <w:pPr>
              <w:rPr>
                <w:rFonts w:ascii="Calibri" w:eastAsia="Times New Roman" w:hAnsi="Calibri" w:cs="Calibri"/>
                <w:lang w:eastAsia="sv-SE"/>
              </w:rPr>
            </w:pPr>
            <w:r w:rsidRPr="006425F0">
              <w:t xml:space="preserve">Förvaltningen har en plan för kompetensutveckling.            </w:t>
            </w:r>
          </w:p>
        </w:tc>
        <w:tc>
          <w:tcPr>
            <w:tcW w:w="751" w:type="dxa"/>
          </w:tcPr>
          <w:p w14:paraId="2C5B4E67" w14:textId="77777777" w:rsidR="00F27923" w:rsidRDefault="00F27923" w:rsidP="009430C3">
            <w:pPr>
              <w:rPr>
                <w:rFonts w:ascii="Calibri" w:eastAsia="Times New Roman" w:hAnsi="Calibri" w:cs="Calibri"/>
                <w:lang w:eastAsia="sv-SE"/>
              </w:rPr>
            </w:pPr>
          </w:p>
        </w:tc>
        <w:tc>
          <w:tcPr>
            <w:tcW w:w="732" w:type="dxa"/>
          </w:tcPr>
          <w:p w14:paraId="45DB925F" w14:textId="77777777" w:rsidR="00F27923" w:rsidRDefault="00F27923" w:rsidP="009430C3">
            <w:pPr>
              <w:rPr>
                <w:rFonts w:ascii="Calibri" w:eastAsia="Times New Roman" w:hAnsi="Calibri" w:cs="Calibri"/>
                <w:lang w:eastAsia="sv-SE"/>
              </w:rPr>
            </w:pPr>
          </w:p>
        </w:tc>
        <w:tc>
          <w:tcPr>
            <w:tcW w:w="2523" w:type="dxa"/>
          </w:tcPr>
          <w:p w14:paraId="138B0EE5" w14:textId="77777777" w:rsidR="00F27923" w:rsidRDefault="00F27923" w:rsidP="009430C3">
            <w:pPr>
              <w:rPr>
                <w:rFonts w:ascii="Calibri" w:eastAsia="Times New Roman" w:hAnsi="Calibri" w:cs="Calibri"/>
                <w:lang w:eastAsia="sv-SE"/>
              </w:rPr>
            </w:pPr>
          </w:p>
        </w:tc>
      </w:tr>
      <w:tr w:rsidR="00F27923" w14:paraId="0DD7D6F1" w14:textId="77777777" w:rsidTr="009430C3">
        <w:tc>
          <w:tcPr>
            <w:tcW w:w="5056" w:type="dxa"/>
          </w:tcPr>
          <w:p w14:paraId="6C030503" w14:textId="77777777" w:rsidR="00F27923" w:rsidRDefault="00F27923" w:rsidP="009430C3">
            <w:pPr>
              <w:rPr>
                <w:rFonts w:ascii="Calibri" w:eastAsia="Times New Roman" w:hAnsi="Calibri" w:cs="Calibri"/>
                <w:lang w:eastAsia="sv-SE"/>
              </w:rPr>
            </w:pPr>
            <w:r w:rsidRPr="006425F0">
              <w:t>Planen beskriver kompetensbehovet, befintliga kompetenser och hur eventuella kunskapsbrister ska täckas.</w:t>
            </w:r>
          </w:p>
        </w:tc>
        <w:tc>
          <w:tcPr>
            <w:tcW w:w="751" w:type="dxa"/>
          </w:tcPr>
          <w:p w14:paraId="4AE42E1D" w14:textId="77777777" w:rsidR="00F27923" w:rsidRDefault="00F27923" w:rsidP="009430C3">
            <w:pPr>
              <w:rPr>
                <w:rFonts w:ascii="Calibri" w:eastAsia="Times New Roman" w:hAnsi="Calibri" w:cs="Calibri"/>
                <w:lang w:eastAsia="sv-SE"/>
              </w:rPr>
            </w:pPr>
          </w:p>
        </w:tc>
        <w:tc>
          <w:tcPr>
            <w:tcW w:w="732" w:type="dxa"/>
          </w:tcPr>
          <w:p w14:paraId="2EC9E946" w14:textId="77777777" w:rsidR="00F27923" w:rsidRDefault="00F27923" w:rsidP="009430C3">
            <w:pPr>
              <w:rPr>
                <w:rFonts w:ascii="Calibri" w:eastAsia="Times New Roman" w:hAnsi="Calibri" w:cs="Calibri"/>
                <w:lang w:eastAsia="sv-SE"/>
              </w:rPr>
            </w:pPr>
          </w:p>
        </w:tc>
        <w:tc>
          <w:tcPr>
            <w:tcW w:w="2523" w:type="dxa"/>
          </w:tcPr>
          <w:p w14:paraId="1306FAFF" w14:textId="77777777" w:rsidR="00F27923" w:rsidRDefault="00F27923" w:rsidP="009430C3">
            <w:pPr>
              <w:rPr>
                <w:rFonts w:ascii="Calibri" w:eastAsia="Times New Roman" w:hAnsi="Calibri" w:cs="Calibri"/>
                <w:lang w:eastAsia="sv-SE"/>
              </w:rPr>
            </w:pPr>
          </w:p>
        </w:tc>
      </w:tr>
      <w:tr w:rsidR="00F27923" w14:paraId="13F1F85C" w14:textId="77777777" w:rsidTr="009430C3">
        <w:tc>
          <w:tcPr>
            <w:tcW w:w="5056" w:type="dxa"/>
          </w:tcPr>
          <w:p w14:paraId="2C5D87E9" w14:textId="77777777" w:rsidR="00F27923" w:rsidRDefault="00F27923" w:rsidP="009430C3">
            <w:pPr>
              <w:rPr>
                <w:rFonts w:ascii="Calibri" w:eastAsia="Times New Roman" w:hAnsi="Calibri" w:cs="Calibri"/>
                <w:lang w:eastAsia="sv-SE"/>
              </w:rPr>
            </w:pPr>
            <w:r w:rsidRPr="006425F0">
              <w:t>Kompetensutvecklingsplanen finns på individnivå.</w:t>
            </w:r>
          </w:p>
        </w:tc>
        <w:tc>
          <w:tcPr>
            <w:tcW w:w="751" w:type="dxa"/>
          </w:tcPr>
          <w:p w14:paraId="1B33BD81" w14:textId="77777777" w:rsidR="00F27923" w:rsidRDefault="00F27923" w:rsidP="009430C3">
            <w:pPr>
              <w:rPr>
                <w:rFonts w:ascii="Calibri" w:eastAsia="Times New Roman" w:hAnsi="Calibri" w:cs="Calibri"/>
                <w:lang w:eastAsia="sv-SE"/>
              </w:rPr>
            </w:pPr>
          </w:p>
        </w:tc>
        <w:tc>
          <w:tcPr>
            <w:tcW w:w="732" w:type="dxa"/>
          </w:tcPr>
          <w:p w14:paraId="2AF9B8C2" w14:textId="77777777" w:rsidR="00F27923" w:rsidRDefault="00F27923" w:rsidP="009430C3">
            <w:pPr>
              <w:rPr>
                <w:rFonts w:ascii="Calibri" w:eastAsia="Times New Roman" w:hAnsi="Calibri" w:cs="Calibri"/>
                <w:lang w:eastAsia="sv-SE"/>
              </w:rPr>
            </w:pPr>
          </w:p>
        </w:tc>
        <w:tc>
          <w:tcPr>
            <w:tcW w:w="2523" w:type="dxa"/>
          </w:tcPr>
          <w:p w14:paraId="4931BB79" w14:textId="77777777" w:rsidR="00F27923" w:rsidRDefault="00F27923" w:rsidP="009430C3">
            <w:pPr>
              <w:rPr>
                <w:rFonts w:ascii="Calibri" w:eastAsia="Times New Roman" w:hAnsi="Calibri" w:cs="Calibri"/>
                <w:lang w:eastAsia="sv-SE"/>
              </w:rPr>
            </w:pPr>
          </w:p>
        </w:tc>
      </w:tr>
      <w:tr w:rsidR="00F27923" w14:paraId="0FB571EF" w14:textId="77777777" w:rsidTr="009430C3">
        <w:tc>
          <w:tcPr>
            <w:tcW w:w="5056" w:type="dxa"/>
          </w:tcPr>
          <w:p w14:paraId="44D1AE60" w14:textId="77777777" w:rsidR="00F27923" w:rsidRDefault="00F27923" w:rsidP="009430C3">
            <w:pPr>
              <w:rPr>
                <w:rFonts w:ascii="Calibri" w:eastAsia="Times New Roman" w:hAnsi="Calibri" w:cs="Calibri"/>
                <w:lang w:eastAsia="sv-SE"/>
              </w:rPr>
            </w:pPr>
            <w:r w:rsidRPr="006425F0">
              <w:t xml:space="preserve">Planen är framtagen i dialog mellan chef och anställd.  </w:t>
            </w:r>
          </w:p>
        </w:tc>
        <w:tc>
          <w:tcPr>
            <w:tcW w:w="751" w:type="dxa"/>
          </w:tcPr>
          <w:p w14:paraId="3B1B6142" w14:textId="77777777" w:rsidR="00F27923" w:rsidRDefault="00F27923" w:rsidP="009430C3">
            <w:pPr>
              <w:rPr>
                <w:rFonts w:ascii="Calibri" w:eastAsia="Times New Roman" w:hAnsi="Calibri" w:cs="Calibri"/>
                <w:lang w:eastAsia="sv-SE"/>
              </w:rPr>
            </w:pPr>
          </w:p>
        </w:tc>
        <w:tc>
          <w:tcPr>
            <w:tcW w:w="732" w:type="dxa"/>
          </w:tcPr>
          <w:p w14:paraId="246EE64A" w14:textId="77777777" w:rsidR="00F27923" w:rsidRDefault="00F27923" w:rsidP="009430C3">
            <w:pPr>
              <w:rPr>
                <w:rFonts w:ascii="Calibri" w:eastAsia="Times New Roman" w:hAnsi="Calibri" w:cs="Calibri"/>
                <w:lang w:eastAsia="sv-SE"/>
              </w:rPr>
            </w:pPr>
          </w:p>
        </w:tc>
        <w:tc>
          <w:tcPr>
            <w:tcW w:w="2523" w:type="dxa"/>
          </w:tcPr>
          <w:p w14:paraId="4D855908" w14:textId="77777777" w:rsidR="00F27923" w:rsidRDefault="00F27923" w:rsidP="009430C3">
            <w:pPr>
              <w:rPr>
                <w:rFonts w:ascii="Calibri" w:eastAsia="Times New Roman" w:hAnsi="Calibri" w:cs="Calibri"/>
                <w:lang w:eastAsia="sv-SE"/>
              </w:rPr>
            </w:pPr>
          </w:p>
        </w:tc>
      </w:tr>
      <w:tr w:rsidR="00F27923" w14:paraId="69B1E542" w14:textId="77777777" w:rsidTr="009430C3">
        <w:tc>
          <w:tcPr>
            <w:tcW w:w="5056" w:type="dxa"/>
          </w:tcPr>
          <w:p w14:paraId="3EE09220" w14:textId="77777777" w:rsidR="00F27923" w:rsidRDefault="00F27923" w:rsidP="009430C3">
            <w:r w:rsidRPr="006425F0">
              <w:t xml:space="preserve">Varje </w:t>
            </w:r>
            <w:r w:rsidRPr="002974BF">
              <w:t>inspektör</w:t>
            </w:r>
            <w:r>
              <w:t xml:space="preserve"> </w:t>
            </w:r>
            <w:r w:rsidRPr="006425F0">
              <w:t>har kännedom</w:t>
            </w:r>
            <w:r>
              <w:t xml:space="preserve"> om</w:t>
            </w:r>
            <w:r w:rsidRPr="006425F0">
              <w:t xml:space="preserve"> vilka områden de behöver ytterligare kompetens för att kunna handlägga och utföra tillsyn </w:t>
            </w:r>
            <w:r w:rsidRPr="00CD0D3E">
              <w:t>på ett tryggt</w:t>
            </w:r>
            <w:r w:rsidRPr="006425F0">
              <w:t xml:space="preserve"> och tillfredsställande sätt.</w:t>
            </w:r>
          </w:p>
          <w:p w14:paraId="4852A739" w14:textId="77777777" w:rsidR="00F27923" w:rsidRDefault="00F27923" w:rsidP="009430C3">
            <w:pPr>
              <w:rPr>
                <w:rFonts w:ascii="Calibri" w:eastAsia="Times New Roman" w:hAnsi="Calibri" w:cs="Calibri"/>
                <w:lang w:eastAsia="sv-SE"/>
              </w:rPr>
            </w:pPr>
          </w:p>
        </w:tc>
        <w:tc>
          <w:tcPr>
            <w:tcW w:w="751" w:type="dxa"/>
          </w:tcPr>
          <w:p w14:paraId="25E60821" w14:textId="77777777" w:rsidR="00F27923" w:rsidRDefault="00F27923" w:rsidP="009430C3">
            <w:pPr>
              <w:rPr>
                <w:rFonts w:ascii="Calibri" w:eastAsia="Times New Roman" w:hAnsi="Calibri" w:cs="Calibri"/>
                <w:lang w:eastAsia="sv-SE"/>
              </w:rPr>
            </w:pPr>
          </w:p>
        </w:tc>
        <w:tc>
          <w:tcPr>
            <w:tcW w:w="732" w:type="dxa"/>
          </w:tcPr>
          <w:p w14:paraId="04D2AC57" w14:textId="77777777" w:rsidR="00F27923" w:rsidRDefault="00F27923" w:rsidP="009430C3">
            <w:pPr>
              <w:rPr>
                <w:rFonts w:ascii="Calibri" w:eastAsia="Times New Roman" w:hAnsi="Calibri" w:cs="Calibri"/>
                <w:lang w:eastAsia="sv-SE"/>
              </w:rPr>
            </w:pPr>
          </w:p>
        </w:tc>
        <w:tc>
          <w:tcPr>
            <w:tcW w:w="2523" w:type="dxa"/>
          </w:tcPr>
          <w:p w14:paraId="212A2A9F" w14:textId="77777777" w:rsidR="00F27923" w:rsidRDefault="00F27923" w:rsidP="009430C3">
            <w:pPr>
              <w:rPr>
                <w:rFonts w:ascii="Calibri" w:eastAsia="Times New Roman" w:hAnsi="Calibri" w:cs="Calibri"/>
                <w:lang w:eastAsia="sv-SE"/>
              </w:rPr>
            </w:pPr>
          </w:p>
        </w:tc>
      </w:tr>
    </w:tbl>
    <w:p w14:paraId="68B50A76" w14:textId="77777777" w:rsidR="00F27923" w:rsidRDefault="00F27923" w:rsidP="00F27923">
      <w:pPr>
        <w:rPr>
          <w:b/>
          <w:bCs/>
        </w:rPr>
      </w:pPr>
    </w:p>
    <w:p w14:paraId="045F49E1" w14:textId="77777777" w:rsidR="00F27923" w:rsidRDefault="00F27923" w:rsidP="00F27923">
      <w:pPr>
        <w:rPr>
          <w:b/>
          <w:bCs/>
        </w:rPr>
      </w:pPr>
      <w:r w:rsidRPr="00A6530A">
        <w:rPr>
          <w:b/>
          <w:bCs/>
        </w:rPr>
        <w:t>LAGRUM</w:t>
      </w:r>
    </w:p>
    <w:p w14:paraId="56A1FDA0" w14:textId="77777777" w:rsidR="00F27923" w:rsidRDefault="00F27923" w:rsidP="00F27923">
      <w:pPr>
        <w:rPr>
          <w:b/>
          <w:bCs/>
        </w:rPr>
      </w:pPr>
      <w:r w:rsidRPr="00A6530A">
        <w:rPr>
          <w:b/>
          <w:bCs/>
        </w:rPr>
        <w:t>LÄNKAR, DOKUMENT, EXEMPEL</w:t>
      </w:r>
    </w:p>
    <w:p w14:paraId="1F8BC881" w14:textId="77777777" w:rsidR="00F27923" w:rsidRDefault="00F27923" w:rsidP="00F27923">
      <w:pPr>
        <w:rPr>
          <w:b/>
          <w:bCs/>
        </w:rPr>
      </w:pPr>
      <w:r w:rsidRPr="006425F0">
        <w:t>Deluppdrag 3 i regeringsuppdraget ”Att främja en mer effektiv och enhetlig tillsyn enligt miljöbalken” M2020/01034/Me. Syftet med deluppdrag 3 är att stärka professionen hos personer som arbetar med miljötillsyn samt formulera tydliga krav på kompetens för att tillsynsmyndigheten ska kunna utföra myndighetsuppdraget effektivt.</w:t>
      </w:r>
    </w:p>
    <w:p w14:paraId="5097CD7C" w14:textId="14FA291A" w:rsidR="00F27923" w:rsidRDefault="00871CEA" w:rsidP="00F27923">
      <w:hyperlink r:id="rId22" w:history="1">
        <w:r w:rsidR="00F27923" w:rsidRPr="000C0D98">
          <w:rPr>
            <w:rStyle w:val="Hyperlnk"/>
          </w:rPr>
          <w:t>https://www.naturvardsverket.se/4a49cf/contentassets/1b9fa860a818429d9ec41f7b6592bf48/uppdrag-att-framja-en-mer-effektiv-och-enhetlig-tillsyn-enligt-miljobalken.pdf</w:t>
        </w:r>
      </w:hyperlink>
      <w:r w:rsidR="00F27923" w:rsidRPr="006425F0">
        <w:t xml:space="preserve"> </w:t>
      </w:r>
    </w:p>
    <w:p w14:paraId="2CE9EB93" w14:textId="2CC33EB8" w:rsidR="00F27923" w:rsidRDefault="00F27923" w:rsidP="00F27923">
      <w:pPr>
        <w:rPr>
          <w:rStyle w:val="Hyperlnk"/>
        </w:rPr>
      </w:pPr>
      <w:r w:rsidRPr="006425F0">
        <w:t xml:space="preserve"> </w:t>
      </w:r>
      <w:hyperlink r:id="rId23" w:history="1">
        <w:r w:rsidRPr="00A31811">
          <w:rPr>
            <w:rStyle w:val="Hyperlnk"/>
          </w:rPr>
          <w:t>https://www.miljosamverkansverige.se/metodik/kompetens-och-utbildning/</w:t>
        </w:r>
      </w:hyperlink>
    </w:p>
    <w:p w14:paraId="5949D708" w14:textId="77777777" w:rsidR="00F27923" w:rsidRDefault="00F27923">
      <w:pPr>
        <w:rPr>
          <w:rStyle w:val="Hyperlnk"/>
        </w:rPr>
      </w:pPr>
      <w:r>
        <w:rPr>
          <w:rStyle w:val="Hyperlnk"/>
        </w:rPr>
        <w:br w:type="page"/>
      </w:r>
    </w:p>
    <w:p w14:paraId="3AB9DA3A" w14:textId="77777777" w:rsidR="00F27923" w:rsidRDefault="00F27923" w:rsidP="00F27923">
      <w:r>
        <w:lastRenderedPageBreak/>
        <w:t>MILJÖCHEF</w:t>
      </w:r>
    </w:p>
    <w:p w14:paraId="06F5B712" w14:textId="77777777" w:rsidR="00F27923" w:rsidRPr="007A7DC2" w:rsidRDefault="00F27923" w:rsidP="00F27923">
      <w:pPr>
        <w:pStyle w:val="Rubrik2"/>
      </w:pPr>
      <w:bookmarkStart w:id="16" w:name="_Toc153457729"/>
      <w:r w:rsidRPr="00236CEB">
        <w:t>PLANER FÖR TILLSYNSVÄGLEDNING</w:t>
      </w:r>
      <w:bookmarkEnd w:id="16"/>
    </w:p>
    <w:p w14:paraId="1B7CD268" w14:textId="77777777" w:rsidR="00F27923" w:rsidRDefault="00F27923" w:rsidP="00F27923"/>
    <w:p w14:paraId="1EA0A159"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281DE385" w14:textId="77777777" w:rsidTr="009430C3">
        <w:tc>
          <w:tcPr>
            <w:tcW w:w="5056" w:type="dxa"/>
          </w:tcPr>
          <w:p w14:paraId="135A8457" w14:textId="77777777" w:rsidR="00F27923" w:rsidRPr="00794573" w:rsidRDefault="00F27923" w:rsidP="009430C3">
            <w:pPr>
              <w:rPr>
                <w:rFonts w:ascii="Calibri" w:eastAsia="Times New Roman" w:hAnsi="Calibri" w:cs="Calibri"/>
                <w:lang w:eastAsia="sv-SE"/>
              </w:rPr>
            </w:pPr>
          </w:p>
        </w:tc>
        <w:tc>
          <w:tcPr>
            <w:tcW w:w="751" w:type="dxa"/>
          </w:tcPr>
          <w:p w14:paraId="1293A92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5CC9202"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540A3EF3"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3F2CB410" w14:textId="77777777" w:rsidTr="009430C3">
        <w:tc>
          <w:tcPr>
            <w:tcW w:w="5056" w:type="dxa"/>
          </w:tcPr>
          <w:p w14:paraId="1DAE26BB" w14:textId="77777777" w:rsidR="00F27923" w:rsidRDefault="00F27923" w:rsidP="009430C3">
            <w:pPr>
              <w:rPr>
                <w:rFonts w:ascii="Calibri" w:eastAsia="Times New Roman" w:hAnsi="Calibri" w:cs="Calibri"/>
                <w:lang w:eastAsia="sv-SE"/>
              </w:rPr>
            </w:pPr>
            <w:r w:rsidRPr="006425F0">
              <w:t>Innehållet i tillsynsvägledningar</w:t>
            </w:r>
            <w:r>
              <w:t xml:space="preserve"> från centrala verk, myndigheter, länsstyrelser</w:t>
            </w:r>
            <w:r w:rsidRPr="006425F0">
              <w:t xml:space="preserve"> </w:t>
            </w:r>
            <w:r>
              <w:t>samt den nationella tillsynsstrategin</w:t>
            </w:r>
            <w:r w:rsidRPr="006425F0">
              <w:t xml:space="preserve"> bevakas för att dra nytta av tillsynsprojekt, utbildningar och vägledningar.                                                                                                           </w:t>
            </w:r>
          </w:p>
        </w:tc>
        <w:tc>
          <w:tcPr>
            <w:tcW w:w="751" w:type="dxa"/>
          </w:tcPr>
          <w:p w14:paraId="3D109D5D" w14:textId="77777777" w:rsidR="00F27923" w:rsidRDefault="00F27923" w:rsidP="009430C3">
            <w:pPr>
              <w:rPr>
                <w:rFonts w:ascii="Calibri" w:eastAsia="Times New Roman" w:hAnsi="Calibri" w:cs="Calibri"/>
                <w:lang w:eastAsia="sv-SE"/>
              </w:rPr>
            </w:pPr>
          </w:p>
        </w:tc>
        <w:tc>
          <w:tcPr>
            <w:tcW w:w="732" w:type="dxa"/>
          </w:tcPr>
          <w:p w14:paraId="4171D2ED" w14:textId="77777777" w:rsidR="00F27923" w:rsidRDefault="00F27923" w:rsidP="009430C3">
            <w:pPr>
              <w:rPr>
                <w:rFonts w:ascii="Calibri" w:eastAsia="Times New Roman" w:hAnsi="Calibri" w:cs="Calibri"/>
                <w:lang w:eastAsia="sv-SE"/>
              </w:rPr>
            </w:pPr>
          </w:p>
        </w:tc>
        <w:tc>
          <w:tcPr>
            <w:tcW w:w="2523" w:type="dxa"/>
          </w:tcPr>
          <w:p w14:paraId="46B59548" w14:textId="77777777" w:rsidR="00F27923" w:rsidRDefault="00F27923" w:rsidP="009430C3">
            <w:pPr>
              <w:rPr>
                <w:rFonts w:ascii="Calibri" w:eastAsia="Times New Roman" w:hAnsi="Calibri" w:cs="Calibri"/>
                <w:lang w:eastAsia="sv-SE"/>
              </w:rPr>
            </w:pPr>
          </w:p>
        </w:tc>
      </w:tr>
      <w:tr w:rsidR="00F27923" w14:paraId="5A56C898" w14:textId="77777777" w:rsidTr="009430C3">
        <w:tc>
          <w:tcPr>
            <w:tcW w:w="5056" w:type="dxa"/>
          </w:tcPr>
          <w:p w14:paraId="3104998A" w14:textId="77777777" w:rsidR="00F27923" w:rsidRDefault="00F27923" w:rsidP="009430C3">
            <w:r w:rsidRPr="006425F0">
              <w:t xml:space="preserve">Vi tar hänsyn till </w:t>
            </w:r>
            <w:r>
              <w:t xml:space="preserve">centrala myndigheters </w:t>
            </w:r>
            <w:r w:rsidRPr="006425F0">
              <w:t xml:space="preserve">tillsynsvägledningar i vår planering av tillsynen. </w:t>
            </w:r>
          </w:p>
          <w:p w14:paraId="188300CD" w14:textId="77777777" w:rsidR="00F27923" w:rsidRDefault="00F27923" w:rsidP="009430C3"/>
          <w:p w14:paraId="74C27EC1" w14:textId="77777777" w:rsidR="00F27923" w:rsidRDefault="00F27923" w:rsidP="009430C3">
            <w:pPr>
              <w:rPr>
                <w:rFonts w:ascii="Calibri" w:eastAsia="Times New Roman" w:hAnsi="Calibri" w:cs="Calibri"/>
                <w:lang w:eastAsia="sv-SE"/>
              </w:rPr>
            </w:pPr>
            <w:r w:rsidRPr="006425F0">
              <w:t xml:space="preserve">                                                                                 </w:t>
            </w:r>
          </w:p>
        </w:tc>
        <w:tc>
          <w:tcPr>
            <w:tcW w:w="751" w:type="dxa"/>
          </w:tcPr>
          <w:p w14:paraId="64859A7D" w14:textId="77777777" w:rsidR="00F27923" w:rsidRDefault="00F27923" w:rsidP="009430C3">
            <w:pPr>
              <w:rPr>
                <w:rFonts w:ascii="Calibri" w:eastAsia="Times New Roman" w:hAnsi="Calibri" w:cs="Calibri"/>
                <w:lang w:eastAsia="sv-SE"/>
              </w:rPr>
            </w:pPr>
          </w:p>
        </w:tc>
        <w:tc>
          <w:tcPr>
            <w:tcW w:w="732" w:type="dxa"/>
          </w:tcPr>
          <w:p w14:paraId="7484884C" w14:textId="77777777" w:rsidR="00F27923" w:rsidRDefault="00F27923" w:rsidP="009430C3">
            <w:pPr>
              <w:rPr>
                <w:rFonts w:ascii="Calibri" w:eastAsia="Times New Roman" w:hAnsi="Calibri" w:cs="Calibri"/>
                <w:lang w:eastAsia="sv-SE"/>
              </w:rPr>
            </w:pPr>
          </w:p>
        </w:tc>
        <w:tc>
          <w:tcPr>
            <w:tcW w:w="2523" w:type="dxa"/>
          </w:tcPr>
          <w:p w14:paraId="1B6DB21D" w14:textId="77777777" w:rsidR="00F27923" w:rsidRDefault="00F27923" w:rsidP="009430C3">
            <w:pPr>
              <w:rPr>
                <w:rFonts w:ascii="Calibri" w:eastAsia="Times New Roman" w:hAnsi="Calibri" w:cs="Calibri"/>
                <w:lang w:eastAsia="sv-SE"/>
              </w:rPr>
            </w:pPr>
          </w:p>
        </w:tc>
      </w:tr>
    </w:tbl>
    <w:p w14:paraId="4E5A42B0" w14:textId="77777777" w:rsidR="00F27923" w:rsidRDefault="00F27923" w:rsidP="00F27923">
      <w:pPr>
        <w:rPr>
          <w:b/>
          <w:bCs/>
        </w:rPr>
      </w:pPr>
    </w:p>
    <w:p w14:paraId="77BD411C" w14:textId="77777777" w:rsidR="00F27923" w:rsidRDefault="00F27923" w:rsidP="00F27923">
      <w:pPr>
        <w:rPr>
          <w:b/>
          <w:bCs/>
        </w:rPr>
      </w:pPr>
      <w:r w:rsidRPr="00A6530A">
        <w:rPr>
          <w:b/>
          <w:bCs/>
        </w:rPr>
        <w:t>LAGRUM</w:t>
      </w:r>
    </w:p>
    <w:p w14:paraId="3277D3F2" w14:textId="77777777" w:rsidR="00F27923" w:rsidRPr="004479DA" w:rsidRDefault="00F27923" w:rsidP="00F27923">
      <w:pPr>
        <w:spacing w:after="0" w:line="240" w:lineRule="auto"/>
        <w:rPr>
          <w:rFonts w:ascii="Calibri" w:eastAsia="Times New Roman" w:hAnsi="Calibri" w:cs="Calibri"/>
          <w:lang w:eastAsia="sv-SE"/>
        </w:rPr>
      </w:pPr>
      <w:bookmarkStart w:id="17" w:name="K3P17"/>
      <w:r w:rsidRPr="004479DA">
        <w:rPr>
          <w:rFonts w:ascii="Calibri" w:eastAsia="Times New Roman" w:hAnsi="Calibri" w:cs="Calibri"/>
          <w:lang w:eastAsia="sv-SE"/>
        </w:rPr>
        <w:t>3 kap 17 §</w:t>
      </w:r>
      <w:bookmarkEnd w:id="17"/>
      <w:r w:rsidRPr="004479DA">
        <w:rPr>
          <w:rFonts w:ascii="Calibri" w:eastAsia="Times New Roman" w:hAnsi="Calibri" w:cs="Calibri"/>
          <w:lang w:eastAsia="sv-SE"/>
        </w:rPr>
        <w:t xml:space="preserve"> Miljötillsynsförordningen (2011:13) Naturvårdsverket, Havs- och vattenmyndigheten, Kemikalieinspektionen, Statens jordbruksverk, Folkhälsomyndigheten och länsstyrelserna ska ha planer för tillsynsvägledning. Planerna ska omfatta en period om två år. Planerna ska ses över minst en gång varje år och utöver det vid behov.</w:t>
      </w:r>
    </w:p>
    <w:p w14:paraId="3A0ABFA9" w14:textId="77777777" w:rsidR="00F27923" w:rsidRPr="004479DA" w:rsidRDefault="00F27923" w:rsidP="00F27923">
      <w:pPr>
        <w:spacing w:after="0" w:line="240" w:lineRule="auto"/>
        <w:rPr>
          <w:rFonts w:ascii="Calibri" w:eastAsia="Times New Roman" w:hAnsi="Calibri" w:cs="Calibri"/>
          <w:lang w:eastAsia="sv-SE"/>
        </w:rPr>
      </w:pPr>
      <w:bookmarkStart w:id="18" w:name="K3P17S2"/>
      <w:bookmarkEnd w:id="18"/>
    </w:p>
    <w:p w14:paraId="49677A94" w14:textId="77777777" w:rsidR="00F27923" w:rsidRDefault="00F27923" w:rsidP="00F27923">
      <w:pPr>
        <w:spacing w:after="0" w:line="240" w:lineRule="auto"/>
        <w:rPr>
          <w:rFonts w:ascii="Calibri" w:eastAsia="Times New Roman" w:hAnsi="Calibri" w:cs="Calibri"/>
          <w:lang w:eastAsia="sv-SE"/>
        </w:rPr>
      </w:pPr>
      <w:r w:rsidRPr="004479DA">
        <w:rPr>
          <w:rFonts w:ascii="Calibri" w:eastAsia="Times New Roman" w:hAnsi="Calibri" w:cs="Calibri"/>
          <w:lang w:eastAsia="sv-SE"/>
        </w:rPr>
        <w:t>Av planen ska det framgå hur myndigheten har tagit hänsyn till tillsynsstrategin. Förordning (2022:1427).</w:t>
      </w:r>
    </w:p>
    <w:p w14:paraId="21D664D9" w14:textId="77777777" w:rsidR="00F27923" w:rsidRPr="00077B30" w:rsidRDefault="00F27923" w:rsidP="00F27923">
      <w:pPr>
        <w:spacing w:after="0" w:line="240" w:lineRule="auto"/>
        <w:rPr>
          <w:rFonts w:ascii="Calibri" w:eastAsia="Times New Roman" w:hAnsi="Calibri" w:cs="Calibri"/>
          <w:lang w:eastAsia="sv-SE"/>
        </w:rPr>
      </w:pPr>
    </w:p>
    <w:p w14:paraId="38E78D95" w14:textId="77777777" w:rsidR="00F27923" w:rsidRPr="00A6530A" w:rsidRDefault="00F27923" w:rsidP="00F27923">
      <w:pPr>
        <w:rPr>
          <w:b/>
          <w:bCs/>
        </w:rPr>
      </w:pPr>
      <w:r w:rsidRPr="00A6530A">
        <w:rPr>
          <w:b/>
          <w:bCs/>
        </w:rPr>
        <w:t>LÄNKAR, DOKUMENT, EXEMPEL</w:t>
      </w:r>
    </w:p>
    <w:p w14:paraId="4ECD159E" w14:textId="32BE109E" w:rsidR="00F27923" w:rsidRDefault="00F27923" w:rsidP="00F27923">
      <w:pPr>
        <w:rPr>
          <w:rFonts w:ascii="Calibri" w:eastAsia="Times New Roman" w:hAnsi="Calibri" w:cs="Calibri"/>
          <w:lang w:eastAsia="sv-SE"/>
        </w:rPr>
      </w:pPr>
      <w:r w:rsidRPr="004479DA">
        <w:rPr>
          <w:rFonts w:ascii="Calibri" w:eastAsia="Times New Roman" w:hAnsi="Calibri" w:cs="Calibri"/>
          <w:lang w:eastAsia="sv-SE"/>
        </w:rPr>
        <w:t>Tillsynsväglednings</w:t>
      </w:r>
      <w:r>
        <w:rPr>
          <w:rFonts w:ascii="Calibri" w:eastAsia="Times New Roman" w:hAnsi="Calibri" w:cs="Calibri"/>
          <w:lang w:eastAsia="sv-SE"/>
        </w:rPr>
        <w:t xml:space="preserve">planer finns hos: </w:t>
      </w:r>
      <w:r w:rsidRPr="006425F0">
        <w:rPr>
          <w:rFonts w:ascii="Calibri" w:eastAsia="Times New Roman" w:hAnsi="Calibri" w:cs="Calibri"/>
          <w:lang w:eastAsia="sv-SE"/>
        </w:rPr>
        <w:t>Jordbruksverket, Naturvårdsverket, Kemikalieinspektionen</w:t>
      </w:r>
      <w:r>
        <w:rPr>
          <w:rFonts w:ascii="Calibri" w:eastAsia="Times New Roman" w:hAnsi="Calibri" w:cs="Calibri"/>
          <w:lang w:eastAsia="sv-SE"/>
        </w:rPr>
        <w:t>,</w:t>
      </w:r>
      <w:r w:rsidRPr="006425F0">
        <w:rPr>
          <w:rFonts w:ascii="Calibri" w:eastAsia="Times New Roman" w:hAnsi="Calibri" w:cs="Calibri"/>
          <w:lang w:eastAsia="sv-SE"/>
        </w:rPr>
        <w:t xml:space="preserve"> </w:t>
      </w:r>
      <w:r>
        <w:rPr>
          <w:rFonts w:ascii="Calibri" w:eastAsia="Times New Roman" w:hAnsi="Calibri" w:cs="Calibri"/>
          <w:lang w:eastAsia="sv-SE"/>
        </w:rPr>
        <w:t>l</w:t>
      </w:r>
      <w:r w:rsidRPr="006425F0">
        <w:rPr>
          <w:rFonts w:ascii="Calibri" w:eastAsia="Times New Roman" w:hAnsi="Calibri" w:cs="Calibri"/>
          <w:lang w:eastAsia="sv-SE"/>
        </w:rPr>
        <w:t>änsstyrelserna</w:t>
      </w:r>
      <w:r>
        <w:rPr>
          <w:rFonts w:ascii="Calibri" w:eastAsia="Times New Roman" w:hAnsi="Calibri" w:cs="Calibri"/>
          <w:lang w:eastAsia="sv-SE"/>
        </w:rPr>
        <w:t>,</w:t>
      </w:r>
      <w:r w:rsidRPr="006425F0">
        <w:rPr>
          <w:rFonts w:ascii="Calibri" w:eastAsia="Times New Roman" w:hAnsi="Calibri" w:cs="Calibri"/>
          <w:lang w:eastAsia="sv-SE"/>
        </w:rPr>
        <w:t xml:space="preserve"> Socialstyrelsen, Folkhälsomyndigheten</w:t>
      </w:r>
      <w:r>
        <w:rPr>
          <w:rFonts w:ascii="Calibri" w:eastAsia="Times New Roman" w:hAnsi="Calibri" w:cs="Calibri"/>
          <w:lang w:eastAsia="sv-SE"/>
        </w:rPr>
        <w:t xml:space="preserve"> samt</w:t>
      </w:r>
      <w:r w:rsidRPr="006425F0">
        <w:rPr>
          <w:rFonts w:ascii="Calibri" w:eastAsia="Times New Roman" w:hAnsi="Calibri" w:cs="Calibri"/>
          <w:lang w:eastAsia="sv-SE"/>
        </w:rPr>
        <w:t xml:space="preserve"> Havs- och vattenmyndigheten</w:t>
      </w:r>
    </w:p>
    <w:p w14:paraId="40905C5F" w14:textId="77777777" w:rsidR="00F27923" w:rsidRDefault="00F27923">
      <w:pPr>
        <w:rPr>
          <w:rFonts w:ascii="Calibri" w:eastAsia="Times New Roman" w:hAnsi="Calibri" w:cs="Calibri"/>
          <w:lang w:eastAsia="sv-SE"/>
        </w:rPr>
      </w:pPr>
      <w:r>
        <w:rPr>
          <w:rFonts w:ascii="Calibri" w:eastAsia="Times New Roman" w:hAnsi="Calibri" w:cs="Calibri"/>
          <w:lang w:eastAsia="sv-SE"/>
        </w:rPr>
        <w:br w:type="page"/>
      </w:r>
    </w:p>
    <w:p w14:paraId="350ED068" w14:textId="77777777" w:rsidR="00F27923" w:rsidRDefault="00F27923" w:rsidP="00F27923">
      <w:r>
        <w:lastRenderedPageBreak/>
        <w:t>MILJÖCHEF</w:t>
      </w:r>
    </w:p>
    <w:p w14:paraId="145DF43C" w14:textId="77777777" w:rsidR="00F27923" w:rsidRPr="007A7DC2" w:rsidRDefault="00F27923" w:rsidP="00F27923">
      <w:pPr>
        <w:pStyle w:val="Rubrik2"/>
      </w:pPr>
      <w:bookmarkStart w:id="19" w:name="_Toc153457730"/>
      <w:r>
        <w:t>UPPFÖLJNING OCH UTVÄRDERING</w:t>
      </w:r>
      <w:bookmarkEnd w:id="19"/>
    </w:p>
    <w:p w14:paraId="736F5C17" w14:textId="77777777" w:rsidR="00F27923" w:rsidRDefault="00F27923" w:rsidP="00F27923"/>
    <w:p w14:paraId="122CC456" w14:textId="77777777" w:rsidR="00F27923" w:rsidRDefault="00F27923" w:rsidP="00F27923">
      <w:r>
        <w:t>CHECKLISTA</w:t>
      </w:r>
    </w:p>
    <w:tbl>
      <w:tblPr>
        <w:tblStyle w:val="Tabellrutnt"/>
        <w:tblW w:w="0" w:type="auto"/>
        <w:tblLook w:val="04A0" w:firstRow="1" w:lastRow="0" w:firstColumn="1" w:lastColumn="0" w:noHBand="0" w:noVBand="1"/>
      </w:tblPr>
      <w:tblGrid>
        <w:gridCol w:w="3130"/>
        <w:gridCol w:w="544"/>
        <w:gridCol w:w="612"/>
        <w:gridCol w:w="4776"/>
      </w:tblGrid>
      <w:tr w:rsidR="00F27923" w14:paraId="435A6182" w14:textId="77777777" w:rsidTr="009430C3">
        <w:tc>
          <w:tcPr>
            <w:tcW w:w="3130" w:type="dxa"/>
          </w:tcPr>
          <w:p w14:paraId="5A74D2F5" w14:textId="77777777" w:rsidR="00F27923" w:rsidRPr="00794573" w:rsidRDefault="00F27923" w:rsidP="009430C3">
            <w:pPr>
              <w:rPr>
                <w:rFonts w:ascii="Calibri" w:eastAsia="Times New Roman" w:hAnsi="Calibri" w:cs="Calibri"/>
                <w:lang w:eastAsia="sv-SE"/>
              </w:rPr>
            </w:pPr>
          </w:p>
        </w:tc>
        <w:tc>
          <w:tcPr>
            <w:tcW w:w="544" w:type="dxa"/>
          </w:tcPr>
          <w:p w14:paraId="4ECDF84A"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612" w:type="dxa"/>
          </w:tcPr>
          <w:p w14:paraId="4EBB0F51"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4776" w:type="dxa"/>
          </w:tcPr>
          <w:p w14:paraId="7947677F"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587D442F" w14:textId="77777777" w:rsidTr="009430C3">
        <w:tc>
          <w:tcPr>
            <w:tcW w:w="3130" w:type="dxa"/>
          </w:tcPr>
          <w:p w14:paraId="7D5B8121" w14:textId="77777777" w:rsidR="00F27923" w:rsidRDefault="00F27923" w:rsidP="009430C3">
            <w:pPr>
              <w:rPr>
                <w:rFonts w:ascii="Calibri" w:eastAsia="Times New Roman" w:hAnsi="Calibri" w:cs="Calibri"/>
                <w:lang w:eastAsia="sv-SE"/>
              </w:rPr>
            </w:pPr>
            <w:r w:rsidRPr="006425F0">
              <w:t xml:space="preserve">Vi följer regelbundet upp genomförandet av tillsynen i förhållande till tillsynsplanen.                                                                   </w:t>
            </w:r>
          </w:p>
        </w:tc>
        <w:tc>
          <w:tcPr>
            <w:tcW w:w="544" w:type="dxa"/>
          </w:tcPr>
          <w:p w14:paraId="3A75C513" w14:textId="77777777" w:rsidR="00F27923" w:rsidRDefault="00F27923" w:rsidP="009430C3">
            <w:pPr>
              <w:rPr>
                <w:rFonts w:ascii="Calibri" w:eastAsia="Times New Roman" w:hAnsi="Calibri" w:cs="Calibri"/>
                <w:lang w:eastAsia="sv-SE"/>
              </w:rPr>
            </w:pPr>
          </w:p>
        </w:tc>
        <w:tc>
          <w:tcPr>
            <w:tcW w:w="612" w:type="dxa"/>
          </w:tcPr>
          <w:p w14:paraId="53164DEE" w14:textId="77777777" w:rsidR="00F27923" w:rsidRDefault="00F27923" w:rsidP="009430C3">
            <w:pPr>
              <w:rPr>
                <w:rFonts w:ascii="Calibri" w:eastAsia="Times New Roman" w:hAnsi="Calibri" w:cs="Calibri"/>
                <w:lang w:eastAsia="sv-SE"/>
              </w:rPr>
            </w:pPr>
          </w:p>
        </w:tc>
        <w:tc>
          <w:tcPr>
            <w:tcW w:w="4776" w:type="dxa"/>
          </w:tcPr>
          <w:p w14:paraId="19B8901C" w14:textId="77777777" w:rsidR="00F27923" w:rsidRDefault="00F27923" w:rsidP="009430C3">
            <w:pPr>
              <w:rPr>
                <w:rFonts w:ascii="Calibri" w:eastAsia="Times New Roman" w:hAnsi="Calibri" w:cs="Calibri"/>
                <w:lang w:eastAsia="sv-SE"/>
              </w:rPr>
            </w:pPr>
          </w:p>
        </w:tc>
      </w:tr>
      <w:tr w:rsidR="00F27923" w14:paraId="36FF3B89" w14:textId="77777777" w:rsidTr="009430C3">
        <w:tc>
          <w:tcPr>
            <w:tcW w:w="3130" w:type="dxa"/>
          </w:tcPr>
          <w:p w14:paraId="58AD99E3" w14:textId="77777777" w:rsidR="00F27923" w:rsidRPr="004479DA" w:rsidRDefault="00F27923" w:rsidP="009430C3">
            <w:pPr>
              <w:rPr>
                <w:rFonts w:ascii="Calibri" w:eastAsia="Times New Roman" w:hAnsi="Calibri" w:cs="Calibri"/>
                <w:lang w:eastAsia="sv-SE"/>
              </w:rPr>
            </w:pPr>
            <w:r w:rsidRPr="004479DA">
              <w:t xml:space="preserve">Om vi märker att vi inte följer planen prioriterar vi om efter </w:t>
            </w:r>
            <w:r>
              <w:t xml:space="preserve">att nämnden har tagit </w:t>
            </w:r>
            <w:r w:rsidRPr="004479DA">
              <w:t>beslut</w:t>
            </w:r>
            <w:r>
              <w:t xml:space="preserve"> eller fått </w:t>
            </w:r>
            <w:r w:rsidRPr="004479DA">
              <w:t>information</w:t>
            </w:r>
            <w:r>
              <w:t>.</w:t>
            </w:r>
            <w:r w:rsidRPr="004479DA">
              <w:t xml:space="preserve"> </w:t>
            </w:r>
          </w:p>
        </w:tc>
        <w:tc>
          <w:tcPr>
            <w:tcW w:w="544" w:type="dxa"/>
          </w:tcPr>
          <w:p w14:paraId="16F57900" w14:textId="77777777" w:rsidR="00F27923" w:rsidRDefault="00F27923" w:rsidP="009430C3">
            <w:pPr>
              <w:rPr>
                <w:rFonts w:ascii="Calibri" w:eastAsia="Times New Roman" w:hAnsi="Calibri" w:cs="Calibri"/>
                <w:lang w:eastAsia="sv-SE"/>
              </w:rPr>
            </w:pPr>
          </w:p>
        </w:tc>
        <w:tc>
          <w:tcPr>
            <w:tcW w:w="612" w:type="dxa"/>
          </w:tcPr>
          <w:p w14:paraId="622FBF2D" w14:textId="77777777" w:rsidR="00F27923" w:rsidRDefault="00F27923" w:rsidP="009430C3">
            <w:pPr>
              <w:rPr>
                <w:rFonts w:ascii="Calibri" w:eastAsia="Times New Roman" w:hAnsi="Calibri" w:cs="Calibri"/>
                <w:lang w:eastAsia="sv-SE"/>
              </w:rPr>
            </w:pPr>
          </w:p>
        </w:tc>
        <w:tc>
          <w:tcPr>
            <w:tcW w:w="4776" w:type="dxa"/>
          </w:tcPr>
          <w:p w14:paraId="5CC61ACE" w14:textId="77777777" w:rsidR="00F27923" w:rsidRDefault="00F27923" w:rsidP="009430C3">
            <w:pPr>
              <w:rPr>
                <w:rFonts w:ascii="Calibri" w:eastAsia="Times New Roman" w:hAnsi="Calibri" w:cs="Calibri"/>
                <w:lang w:eastAsia="sv-SE"/>
              </w:rPr>
            </w:pPr>
          </w:p>
        </w:tc>
      </w:tr>
      <w:tr w:rsidR="00F27923" w14:paraId="1927060B" w14:textId="77777777" w:rsidTr="009430C3">
        <w:tc>
          <w:tcPr>
            <w:tcW w:w="3130" w:type="dxa"/>
          </w:tcPr>
          <w:p w14:paraId="789BC36B" w14:textId="77777777" w:rsidR="00F27923" w:rsidRDefault="00F27923" w:rsidP="009430C3">
            <w:r>
              <w:t>Vi följer årligen upp om tillsynen har effekt genom dialog inom förvaltningen eller på andra sätt som vi tycker fungerar bra.</w:t>
            </w:r>
          </w:p>
          <w:p w14:paraId="0AA4D91C" w14:textId="77777777" w:rsidR="00F27923" w:rsidRPr="004479DA" w:rsidRDefault="00F27923" w:rsidP="009430C3">
            <w:pPr>
              <w:rPr>
                <w:rFonts w:ascii="Calibri" w:eastAsia="Times New Roman" w:hAnsi="Calibri" w:cs="Calibri"/>
                <w:lang w:eastAsia="sv-SE"/>
              </w:rPr>
            </w:pPr>
            <w:r w:rsidRPr="004479DA">
              <w:t xml:space="preserve">                                    </w:t>
            </w:r>
          </w:p>
        </w:tc>
        <w:tc>
          <w:tcPr>
            <w:tcW w:w="544" w:type="dxa"/>
          </w:tcPr>
          <w:p w14:paraId="7129B6C0" w14:textId="77777777" w:rsidR="00F27923" w:rsidRDefault="00F27923" w:rsidP="009430C3">
            <w:pPr>
              <w:rPr>
                <w:rFonts w:ascii="Calibri" w:eastAsia="Times New Roman" w:hAnsi="Calibri" w:cs="Calibri"/>
                <w:lang w:eastAsia="sv-SE"/>
              </w:rPr>
            </w:pPr>
          </w:p>
        </w:tc>
        <w:tc>
          <w:tcPr>
            <w:tcW w:w="612" w:type="dxa"/>
          </w:tcPr>
          <w:p w14:paraId="6854CAB3" w14:textId="77777777" w:rsidR="00F27923" w:rsidRDefault="00F27923" w:rsidP="009430C3">
            <w:pPr>
              <w:rPr>
                <w:rFonts w:ascii="Calibri" w:eastAsia="Times New Roman" w:hAnsi="Calibri" w:cs="Calibri"/>
                <w:lang w:eastAsia="sv-SE"/>
              </w:rPr>
            </w:pPr>
          </w:p>
        </w:tc>
        <w:tc>
          <w:tcPr>
            <w:tcW w:w="4776" w:type="dxa"/>
          </w:tcPr>
          <w:p w14:paraId="17F1250C" w14:textId="77777777" w:rsidR="00F27923" w:rsidRDefault="00F27923" w:rsidP="009430C3">
            <w:pPr>
              <w:rPr>
                <w:rFonts w:ascii="Calibri" w:eastAsia="Times New Roman" w:hAnsi="Calibri" w:cs="Calibri"/>
                <w:lang w:eastAsia="sv-SE"/>
              </w:rPr>
            </w:pPr>
          </w:p>
        </w:tc>
      </w:tr>
      <w:tr w:rsidR="00F27923" w14:paraId="4FC609CB" w14:textId="77777777" w:rsidTr="009430C3">
        <w:tc>
          <w:tcPr>
            <w:tcW w:w="3130" w:type="dxa"/>
          </w:tcPr>
          <w:p w14:paraId="091F8ED2" w14:textId="77777777" w:rsidR="00F27923" w:rsidRPr="004479DA" w:rsidRDefault="00F27923" w:rsidP="009430C3">
            <w:pPr>
              <w:rPr>
                <w:rFonts w:ascii="Calibri" w:eastAsia="Times New Roman" w:hAnsi="Calibri" w:cs="Calibri"/>
                <w:lang w:eastAsia="sv-SE"/>
              </w:rPr>
            </w:pPr>
            <w:r w:rsidRPr="004479DA">
              <w:t>Vi följer upp effekten av de prioriteringar som gjorts</w:t>
            </w:r>
            <w:r>
              <w:t xml:space="preserve"> i tillsynen.</w:t>
            </w:r>
          </w:p>
        </w:tc>
        <w:tc>
          <w:tcPr>
            <w:tcW w:w="544" w:type="dxa"/>
          </w:tcPr>
          <w:p w14:paraId="1AB6B1F5" w14:textId="77777777" w:rsidR="00F27923" w:rsidRDefault="00F27923" w:rsidP="009430C3">
            <w:pPr>
              <w:rPr>
                <w:rFonts w:ascii="Calibri" w:eastAsia="Times New Roman" w:hAnsi="Calibri" w:cs="Calibri"/>
                <w:lang w:eastAsia="sv-SE"/>
              </w:rPr>
            </w:pPr>
          </w:p>
        </w:tc>
        <w:tc>
          <w:tcPr>
            <w:tcW w:w="612" w:type="dxa"/>
          </w:tcPr>
          <w:p w14:paraId="6DD5C929" w14:textId="77777777" w:rsidR="00F27923" w:rsidRDefault="00F27923" w:rsidP="009430C3">
            <w:pPr>
              <w:rPr>
                <w:rFonts w:ascii="Calibri" w:eastAsia="Times New Roman" w:hAnsi="Calibri" w:cs="Calibri"/>
                <w:lang w:eastAsia="sv-SE"/>
              </w:rPr>
            </w:pPr>
          </w:p>
        </w:tc>
        <w:tc>
          <w:tcPr>
            <w:tcW w:w="4776" w:type="dxa"/>
          </w:tcPr>
          <w:p w14:paraId="3D931CD6" w14:textId="77777777" w:rsidR="00F27923" w:rsidRDefault="00F27923" w:rsidP="009430C3">
            <w:pPr>
              <w:rPr>
                <w:rFonts w:ascii="Calibri" w:eastAsia="Times New Roman" w:hAnsi="Calibri" w:cs="Calibri"/>
                <w:lang w:eastAsia="sv-SE"/>
              </w:rPr>
            </w:pPr>
          </w:p>
        </w:tc>
      </w:tr>
      <w:tr w:rsidR="00F27923" w14:paraId="722068EB" w14:textId="77777777" w:rsidTr="009430C3">
        <w:tc>
          <w:tcPr>
            <w:tcW w:w="3130" w:type="dxa"/>
          </w:tcPr>
          <w:p w14:paraId="7B729898" w14:textId="77777777" w:rsidR="00F27923" w:rsidRPr="004479DA" w:rsidRDefault="00F27923" w:rsidP="009430C3">
            <w:pPr>
              <w:rPr>
                <w:rFonts w:ascii="Calibri" w:eastAsia="Times New Roman" w:hAnsi="Calibri" w:cs="Calibri"/>
                <w:lang w:eastAsia="sv-SE"/>
              </w:rPr>
            </w:pPr>
            <w:r w:rsidRPr="004479DA">
              <w:t xml:space="preserve">Vi diskuterar vad som var bra och vad som kan göras bättre i vår tillsyn.                                                                                                  </w:t>
            </w:r>
          </w:p>
        </w:tc>
        <w:tc>
          <w:tcPr>
            <w:tcW w:w="544" w:type="dxa"/>
          </w:tcPr>
          <w:p w14:paraId="7654F5FA" w14:textId="77777777" w:rsidR="00F27923" w:rsidRDefault="00F27923" w:rsidP="009430C3">
            <w:pPr>
              <w:rPr>
                <w:rFonts w:ascii="Calibri" w:eastAsia="Times New Roman" w:hAnsi="Calibri" w:cs="Calibri"/>
                <w:lang w:eastAsia="sv-SE"/>
              </w:rPr>
            </w:pPr>
          </w:p>
        </w:tc>
        <w:tc>
          <w:tcPr>
            <w:tcW w:w="612" w:type="dxa"/>
          </w:tcPr>
          <w:p w14:paraId="346D7447" w14:textId="77777777" w:rsidR="00F27923" w:rsidRDefault="00F27923" w:rsidP="009430C3">
            <w:pPr>
              <w:rPr>
                <w:rFonts w:ascii="Calibri" w:eastAsia="Times New Roman" w:hAnsi="Calibri" w:cs="Calibri"/>
                <w:lang w:eastAsia="sv-SE"/>
              </w:rPr>
            </w:pPr>
          </w:p>
        </w:tc>
        <w:tc>
          <w:tcPr>
            <w:tcW w:w="4776" w:type="dxa"/>
          </w:tcPr>
          <w:p w14:paraId="66129664" w14:textId="77777777" w:rsidR="00F27923" w:rsidRDefault="00F27923" w:rsidP="009430C3">
            <w:pPr>
              <w:rPr>
                <w:rFonts w:ascii="Calibri" w:eastAsia="Times New Roman" w:hAnsi="Calibri" w:cs="Calibri"/>
                <w:lang w:eastAsia="sv-SE"/>
              </w:rPr>
            </w:pPr>
          </w:p>
        </w:tc>
      </w:tr>
      <w:tr w:rsidR="00F27923" w14:paraId="3D462A1A" w14:textId="77777777" w:rsidTr="009430C3">
        <w:tc>
          <w:tcPr>
            <w:tcW w:w="3130" w:type="dxa"/>
          </w:tcPr>
          <w:p w14:paraId="60660378" w14:textId="77777777" w:rsidR="00F27923" w:rsidRPr="004479DA" w:rsidRDefault="00F27923" w:rsidP="009430C3">
            <w:r w:rsidRPr="006425F0">
              <w:t>Vi tar med oss våra erfarenheter för att ständigt bli bättre</w:t>
            </w:r>
            <w:r>
              <w:t>.</w:t>
            </w:r>
          </w:p>
        </w:tc>
        <w:tc>
          <w:tcPr>
            <w:tcW w:w="544" w:type="dxa"/>
          </w:tcPr>
          <w:p w14:paraId="449FF56D" w14:textId="77777777" w:rsidR="00F27923" w:rsidRDefault="00F27923" w:rsidP="009430C3">
            <w:pPr>
              <w:rPr>
                <w:rFonts w:ascii="Calibri" w:eastAsia="Times New Roman" w:hAnsi="Calibri" w:cs="Calibri"/>
                <w:lang w:eastAsia="sv-SE"/>
              </w:rPr>
            </w:pPr>
          </w:p>
        </w:tc>
        <w:tc>
          <w:tcPr>
            <w:tcW w:w="612" w:type="dxa"/>
          </w:tcPr>
          <w:p w14:paraId="4797207A" w14:textId="77777777" w:rsidR="00F27923" w:rsidRDefault="00F27923" w:rsidP="009430C3">
            <w:pPr>
              <w:rPr>
                <w:rFonts w:ascii="Calibri" w:eastAsia="Times New Roman" w:hAnsi="Calibri" w:cs="Calibri"/>
                <w:lang w:eastAsia="sv-SE"/>
              </w:rPr>
            </w:pPr>
          </w:p>
        </w:tc>
        <w:tc>
          <w:tcPr>
            <w:tcW w:w="4776" w:type="dxa"/>
          </w:tcPr>
          <w:p w14:paraId="0BC5C5E9" w14:textId="77777777" w:rsidR="00F27923" w:rsidRDefault="00F27923" w:rsidP="009430C3">
            <w:pPr>
              <w:rPr>
                <w:rFonts w:ascii="Calibri" w:eastAsia="Times New Roman" w:hAnsi="Calibri" w:cs="Calibri"/>
                <w:lang w:eastAsia="sv-SE"/>
              </w:rPr>
            </w:pPr>
          </w:p>
        </w:tc>
      </w:tr>
      <w:tr w:rsidR="00F27923" w14:paraId="153ED5FA" w14:textId="77777777" w:rsidTr="009430C3">
        <w:tc>
          <w:tcPr>
            <w:tcW w:w="3130" w:type="dxa"/>
          </w:tcPr>
          <w:p w14:paraId="47C9F299" w14:textId="77777777" w:rsidR="00F27923" w:rsidRPr="004F3FA3" w:rsidRDefault="00F27923" w:rsidP="009430C3">
            <w:pPr>
              <w:rPr>
                <w:highlight w:val="green"/>
              </w:rPr>
            </w:pPr>
            <w:r w:rsidRPr="00A6530A">
              <w:t>Vi</w:t>
            </w:r>
            <w:r>
              <w:t>d behov</w:t>
            </w:r>
            <w:r w:rsidRPr="00A6530A">
              <w:t xml:space="preserve"> </w:t>
            </w:r>
            <w:r>
              <w:t>använder</w:t>
            </w:r>
            <w:r w:rsidRPr="00A6530A">
              <w:t xml:space="preserve"> </w:t>
            </w:r>
            <w:r>
              <w:t xml:space="preserve">vi </w:t>
            </w:r>
            <w:r w:rsidRPr="00A6530A">
              <w:t>möjligheten att äska mer resurser för att utföra vår tillsyn.</w:t>
            </w:r>
          </w:p>
        </w:tc>
        <w:tc>
          <w:tcPr>
            <w:tcW w:w="544" w:type="dxa"/>
          </w:tcPr>
          <w:p w14:paraId="296CB88A" w14:textId="77777777" w:rsidR="00F27923" w:rsidRDefault="00F27923" w:rsidP="009430C3">
            <w:pPr>
              <w:rPr>
                <w:rFonts w:ascii="Calibri" w:eastAsia="Times New Roman" w:hAnsi="Calibri" w:cs="Calibri"/>
                <w:lang w:eastAsia="sv-SE"/>
              </w:rPr>
            </w:pPr>
          </w:p>
        </w:tc>
        <w:tc>
          <w:tcPr>
            <w:tcW w:w="612" w:type="dxa"/>
          </w:tcPr>
          <w:p w14:paraId="4AF0619F" w14:textId="77777777" w:rsidR="00F27923" w:rsidRDefault="00F27923" w:rsidP="009430C3">
            <w:pPr>
              <w:rPr>
                <w:rFonts w:ascii="Calibri" w:eastAsia="Times New Roman" w:hAnsi="Calibri" w:cs="Calibri"/>
                <w:lang w:eastAsia="sv-SE"/>
              </w:rPr>
            </w:pPr>
          </w:p>
        </w:tc>
        <w:tc>
          <w:tcPr>
            <w:tcW w:w="4776" w:type="dxa"/>
          </w:tcPr>
          <w:p w14:paraId="02DDE24A" w14:textId="77777777" w:rsidR="00F27923" w:rsidRDefault="00F27923" w:rsidP="009430C3">
            <w:pPr>
              <w:rPr>
                <w:rFonts w:ascii="Calibri" w:eastAsia="Times New Roman" w:hAnsi="Calibri" w:cs="Calibri"/>
                <w:lang w:eastAsia="sv-SE"/>
              </w:rPr>
            </w:pPr>
          </w:p>
        </w:tc>
      </w:tr>
      <w:tr w:rsidR="00F27923" w14:paraId="72A2EE89" w14:textId="77777777" w:rsidTr="009430C3">
        <w:tc>
          <w:tcPr>
            <w:tcW w:w="3130" w:type="dxa"/>
          </w:tcPr>
          <w:p w14:paraId="26A387EE" w14:textId="77777777" w:rsidR="00F27923" w:rsidRPr="00A6530A" w:rsidRDefault="00F27923" w:rsidP="009430C3">
            <w:r w:rsidRPr="0084243E">
              <w:t xml:space="preserve">Vi ser över vår taxa för att se till att vi har en tillräcklig kostnadstäckning </w:t>
            </w:r>
            <w:r>
              <w:t xml:space="preserve">och tillräckliga resurser </w:t>
            </w:r>
            <w:r w:rsidRPr="0084243E">
              <w:t>för att utföra vår tillsyn.</w:t>
            </w:r>
          </w:p>
        </w:tc>
        <w:tc>
          <w:tcPr>
            <w:tcW w:w="544" w:type="dxa"/>
          </w:tcPr>
          <w:p w14:paraId="6AA2711A" w14:textId="77777777" w:rsidR="00F27923" w:rsidRDefault="00F27923" w:rsidP="009430C3">
            <w:pPr>
              <w:rPr>
                <w:rFonts w:ascii="Calibri" w:eastAsia="Times New Roman" w:hAnsi="Calibri" w:cs="Calibri"/>
                <w:lang w:eastAsia="sv-SE"/>
              </w:rPr>
            </w:pPr>
          </w:p>
        </w:tc>
        <w:tc>
          <w:tcPr>
            <w:tcW w:w="612" w:type="dxa"/>
          </w:tcPr>
          <w:p w14:paraId="74D9E2C3" w14:textId="77777777" w:rsidR="00F27923" w:rsidRDefault="00F27923" w:rsidP="009430C3">
            <w:pPr>
              <w:rPr>
                <w:rFonts w:ascii="Calibri" w:eastAsia="Times New Roman" w:hAnsi="Calibri" w:cs="Calibri"/>
                <w:lang w:eastAsia="sv-SE"/>
              </w:rPr>
            </w:pPr>
          </w:p>
        </w:tc>
        <w:tc>
          <w:tcPr>
            <w:tcW w:w="4776" w:type="dxa"/>
          </w:tcPr>
          <w:p w14:paraId="65DD3764" w14:textId="77777777" w:rsidR="00F27923" w:rsidRDefault="00F27923" w:rsidP="009430C3">
            <w:pPr>
              <w:rPr>
                <w:rFonts w:ascii="Calibri" w:eastAsia="Times New Roman" w:hAnsi="Calibri" w:cs="Calibri"/>
                <w:lang w:eastAsia="sv-SE"/>
              </w:rPr>
            </w:pPr>
          </w:p>
        </w:tc>
      </w:tr>
      <w:tr w:rsidR="00F27923" w14:paraId="7762AB6E" w14:textId="77777777" w:rsidTr="009430C3">
        <w:tc>
          <w:tcPr>
            <w:tcW w:w="3130" w:type="dxa"/>
          </w:tcPr>
          <w:p w14:paraId="6FA5FD98" w14:textId="77777777" w:rsidR="00F27923" w:rsidRPr="00042382" w:rsidRDefault="00F27923" w:rsidP="009430C3">
            <w:pPr>
              <w:rPr>
                <w:highlight w:val="magenta"/>
              </w:rPr>
            </w:pPr>
            <w:r w:rsidRPr="0084243E">
              <w:t>Vi</w:t>
            </w:r>
            <w:r>
              <w:t xml:space="preserve"> genomför</w:t>
            </w:r>
            <w:r w:rsidRPr="0084243E">
              <w:t xml:space="preserve"> undersökning</w:t>
            </w:r>
            <w:r>
              <w:t>ar</w:t>
            </w:r>
            <w:r w:rsidRPr="0084243E">
              <w:t xml:space="preserve"> av hur verksamheter /privatpersoner upplever miljötillsynen. Vi agerar på resultatet. </w:t>
            </w:r>
          </w:p>
        </w:tc>
        <w:tc>
          <w:tcPr>
            <w:tcW w:w="544" w:type="dxa"/>
          </w:tcPr>
          <w:p w14:paraId="4DFEABED" w14:textId="77777777" w:rsidR="00F27923" w:rsidRDefault="00F27923" w:rsidP="009430C3">
            <w:pPr>
              <w:rPr>
                <w:rFonts w:ascii="Calibri" w:eastAsia="Times New Roman" w:hAnsi="Calibri" w:cs="Calibri"/>
                <w:lang w:eastAsia="sv-SE"/>
              </w:rPr>
            </w:pPr>
          </w:p>
        </w:tc>
        <w:tc>
          <w:tcPr>
            <w:tcW w:w="612" w:type="dxa"/>
          </w:tcPr>
          <w:p w14:paraId="3E1678BE" w14:textId="77777777" w:rsidR="00F27923" w:rsidRDefault="00F27923" w:rsidP="009430C3">
            <w:pPr>
              <w:rPr>
                <w:rFonts w:ascii="Calibri" w:eastAsia="Times New Roman" w:hAnsi="Calibri" w:cs="Calibri"/>
                <w:lang w:eastAsia="sv-SE"/>
              </w:rPr>
            </w:pPr>
          </w:p>
        </w:tc>
        <w:tc>
          <w:tcPr>
            <w:tcW w:w="4776" w:type="dxa"/>
          </w:tcPr>
          <w:p w14:paraId="7F22DC19" w14:textId="77777777" w:rsidR="00F27923" w:rsidRDefault="00F27923" w:rsidP="009430C3">
            <w:pPr>
              <w:rPr>
                <w:rFonts w:ascii="Calibri" w:eastAsia="Times New Roman" w:hAnsi="Calibri" w:cs="Calibri"/>
                <w:lang w:eastAsia="sv-SE"/>
              </w:rPr>
            </w:pPr>
          </w:p>
        </w:tc>
      </w:tr>
      <w:tr w:rsidR="00F27923" w14:paraId="68D5D0F8" w14:textId="77777777" w:rsidTr="009430C3">
        <w:tc>
          <w:tcPr>
            <w:tcW w:w="3130" w:type="dxa"/>
          </w:tcPr>
          <w:p w14:paraId="1F57A103" w14:textId="77777777" w:rsidR="00F27923" w:rsidRPr="0084243E" w:rsidRDefault="00F27923" w:rsidP="009430C3">
            <w:r w:rsidRPr="0084243E">
              <w:t xml:space="preserve">Nyckeltalen som MSO sammanställer används i planering och i samverkan.  </w:t>
            </w:r>
          </w:p>
        </w:tc>
        <w:tc>
          <w:tcPr>
            <w:tcW w:w="544" w:type="dxa"/>
          </w:tcPr>
          <w:p w14:paraId="7FC8A1EA" w14:textId="77777777" w:rsidR="00F27923" w:rsidRPr="0084243E" w:rsidRDefault="00F27923" w:rsidP="009430C3">
            <w:pPr>
              <w:rPr>
                <w:rFonts w:ascii="Calibri" w:eastAsia="Times New Roman" w:hAnsi="Calibri" w:cs="Calibri"/>
                <w:lang w:eastAsia="sv-SE"/>
              </w:rPr>
            </w:pPr>
          </w:p>
        </w:tc>
        <w:tc>
          <w:tcPr>
            <w:tcW w:w="612" w:type="dxa"/>
          </w:tcPr>
          <w:p w14:paraId="4EF88631" w14:textId="77777777" w:rsidR="00F27923" w:rsidRPr="0084243E" w:rsidRDefault="00F27923" w:rsidP="009430C3">
            <w:pPr>
              <w:rPr>
                <w:rFonts w:ascii="Calibri" w:eastAsia="Times New Roman" w:hAnsi="Calibri" w:cs="Calibri"/>
                <w:lang w:eastAsia="sv-SE"/>
              </w:rPr>
            </w:pPr>
          </w:p>
        </w:tc>
        <w:tc>
          <w:tcPr>
            <w:tcW w:w="4776" w:type="dxa"/>
          </w:tcPr>
          <w:p w14:paraId="2F40ED21" w14:textId="77777777" w:rsidR="00F27923" w:rsidRDefault="00F27923" w:rsidP="009430C3">
            <w:pPr>
              <w:rPr>
                <w:rFonts w:ascii="Calibri" w:eastAsia="Times New Roman" w:hAnsi="Calibri" w:cs="Calibri"/>
                <w:lang w:eastAsia="sv-SE"/>
              </w:rPr>
            </w:pPr>
          </w:p>
        </w:tc>
      </w:tr>
    </w:tbl>
    <w:p w14:paraId="6DBEACF5" w14:textId="77777777" w:rsidR="00F27923" w:rsidRDefault="00F27923" w:rsidP="00F27923">
      <w:pPr>
        <w:rPr>
          <w:b/>
          <w:bCs/>
        </w:rPr>
      </w:pPr>
    </w:p>
    <w:p w14:paraId="46FE1E4D" w14:textId="77777777" w:rsidR="00F27923" w:rsidRDefault="00F27923" w:rsidP="00F27923">
      <w:r w:rsidRPr="00A6530A">
        <w:rPr>
          <w:b/>
          <w:bCs/>
        </w:rPr>
        <w:t>LAGRUM</w:t>
      </w:r>
      <w:r>
        <w:rPr>
          <w:b/>
          <w:bCs/>
        </w:rPr>
        <w:br/>
      </w:r>
      <w:r w:rsidRPr="00913DAF">
        <w:t xml:space="preserve">Miljötillsynsförordning (2011:13) 1 kap 12 § En myndighet som ska utöva tillsyn enligt miljöbalken eller utföra kontroll enligt förordning (EU) 2017/625 eller förordning (EU) 2019/1020 ska årligen följa upp och utvärdera verksamheten. </w:t>
      </w:r>
    </w:p>
    <w:p w14:paraId="209C999E" w14:textId="570399DC" w:rsidR="00F27923" w:rsidRDefault="00F27923" w:rsidP="00F27923">
      <w:pPr>
        <w:rPr>
          <w:rFonts w:ascii="Calibri" w:eastAsia="Times New Roman" w:hAnsi="Calibri" w:cs="Calibri"/>
          <w:lang w:eastAsia="sv-SE"/>
        </w:rPr>
      </w:pPr>
      <w:r w:rsidRPr="00A6530A">
        <w:rPr>
          <w:b/>
          <w:bCs/>
        </w:rPr>
        <w:lastRenderedPageBreak/>
        <w:t>LÄNKAR, DOKUMENT, EXEMPEL</w:t>
      </w:r>
      <w:r>
        <w:rPr>
          <w:b/>
          <w:bCs/>
        </w:rPr>
        <w:br/>
      </w:r>
      <w:r w:rsidRPr="00913DAF">
        <w:rPr>
          <w:rFonts w:ascii="Calibri" w:eastAsia="Times New Roman" w:hAnsi="Calibri" w:cs="Calibri"/>
          <w:lang w:eastAsia="sv-SE"/>
        </w:rPr>
        <w:t>Uppföljning av tillsyn enligt miljöbalken (naturvardsverket.se)</w:t>
      </w:r>
    </w:p>
    <w:p w14:paraId="4032797E" w14:textId="77777777" w:rsidR="00F27923" w:rsidRDefault="00F27923">
      <w:pPr>
        <w:rPr>
          <w:rFonts w:ascii="Calibri" w:eastAsia="Times New Roman" w:hAnsi="Calibri" w:cs="Calibri"/>
          <w:lang w:eastAsia="sv-SE"/>
        </w:rPr>
      </w:pPr>
      <w:r>
        <w:rPr>
          <w:rFonts w:ascii="Calibri" w:eastAsia="Times New Roman" w:hAnsi="Calibri" w:cs="Calibri"/>
          <w:lang w:eastAsia="sv-SE"/>
        </w:rPr>
        <w:br w:type="page"/>
      </w:r>
    </w:p>
    <w:p w14:paraId="78E22795" w14:textId="77777777" w:rsidR="00F27923" w:rsidRDefault="00F27923" w:rsidP="00F27923">
      <w:r>
        <w:lastRenderedPageBreak/>
        <w:t>MILJÖCHEF</w:t>
      </w:r>
    </w:p>
    <w:p w14:paraId="17158A80" w14:textId="77777777" w:rsidR="00F27923" w:rsidRPr="007A7DC2" w:rsidRDefault="00F27923" w:rsidP="00F27923">
      <w:pPr>
        <w:pStyle w:val="Rubrik2"/>
      </w:pPr>
      <w:bookmarkStart w:id="20" w:name="_Toc153457731"/>
      <w:r w:rsidRPr="00236CEB">
        <w:t xml:space="preserve">RAPPORTERING TILL OLIKA CENTRALA MYNDIGHETER </w:t>
      </w:r>
      <w:bookmarkEnd w:id="20"/>
    </w:p>
    <w:p w14:paraId="306EFE48" w14:textId="77777777" w:rsidR="00F27923" w:rsidRDefault="00F27923" w:rsidP="00F27923"/>
    <w:p w14:paraId="2D1DE953"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589E7FEB" w14:textId="77777777" w:rsidTr="009430C3">
        <w:tc>
          <w:tcPr>
            <w:tcW w:w="5056" w:type="dxa"/>
          </w:tcPr>
          <w:p w14:paraId="6F8CCE78" w14:textId="77777777" w:rsidR="00F27923" w:rsidRPr="00794573" w:rsidRDefault="00F27923" w:rsidP="009430C3">
            <w:pPr>
              <w:rPr>
                <w:rFonts w:ascii="Calibri" w:eastAsia="Times New Roman" w:hAnsi="Calibri" w:cs="Calibri"/>
                <w:lang w:eastAsia="sv-SE"/>
              </w:rPr>
            </w:pPr>
          </w:p>
        </w:tc>
        <w:tc>
          <w:tcPr>
            <w:tcW w:w="751" w:type="dxa"/>
          </w:tcPr>
          <w:p w14:paraId="07D9D01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A1033C1"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6A9E5E8F"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1AA4F01D" w14:textId="77777777" w:rsidTr="009430C3">
        <w:tc>
          <w:tcPr>
            <w:tcW w:w="5056" w:type="dxa"/>
          </w:tcPr>
          <w:p w14:paraId="539E50C2" w14:textId="77777777" w:rsidR="00F27923" w:rsidRPr="004479DA" w:rsidRDefault="00F27923" w:rsidP="009430C3">
            <w:pPr>
              <w:pStyle w:val="pf0"/>
              <w:rPr>
                <w:rFonts w:cstheme="minorHAnsi"/>
              </w:rPr>
            </w:pPr>
            <w:r w:rsidRPr="004479DA">
              <w:rPr>
                <w:rFonts w:asciiTheme="minorHAnsi" w:hAnsiTheme="minorHAnsi" w:cstheme="minorHAnsi"/>
                <w:sz w:val="22"/>
                <w:szCs w:val="22"/>
              </w:rPr>
              <w:t xml:space="preserve">Vi har koll på vad som ska rapporteras till de olika centrala verken.   </w:t>
            </w:r>
            <w:r w:rsidRPr="004479DA">
              <w:rPr>
                <w:rFonts w:cstheme="minorHAnsi"/>
              </w:rPr>
              <w:t xml:space="preserve">                            </w:t>
            </w:r>
          </w:p>
        </w:tc>
        <w:tc>
          <w:tcPr>
            <w:tcW w:w="751" w:type="dxa"/>
          </w:tcPr>
          <w:p w14:paraId="7B8CFC03" w14:textId="77777777" w:rsidR="00F27923" w:rsidRDefault="00F27923" w:rsidP="009430C3">
            <w:pPr>
              <w:rPr>
                <w:rFonts w:ascii="Calibri" w:eastAsia="Times New Roman" w:hAnsi="Calibri" w:cs="Calibri"/>
                <w:lang w:eastAsia="sv-SE"/>
              </w:rPr>
            </w:pPr>
          </w:p>
        </w:tc>
        <w:tc>
          <w:tcPr>
            <w:tcW w:w="732" w:type="dxa"/>
          </w:tcPr>
          <w:p w14:paraId="6AAD019D" w14:textId="77777777" w:rsidR="00F27923" w:rsidRDefault="00F27923" w:rsidP="009430C3">
            <w:pPr>
              <w:rPr>
                <w:rFonts w:ascii="Calibri" w:eastAsia="Times New Roman" w:hAnsi="Calibri" w:cs="Calibri"/>
                <w:lang w:eastAsia="sv-SE"/>
              </w:rPr>
            </w:pPr>
          </w:p>
        </w:tc>
        <w:tc>
          <w:tcPr>
            <w:tcW w:w="2523" w:type="dxa"/>
          </w:tcPr>
          <w:p w14:paraId="0A23CE10" w14:textId="77777777" w:rsidR="00F27923" w:rsidRDefault="00F27923" w:rsidP="009430C3">
            <w:pPr>
              <w:rPr>
                <w:rFonts w:ascii="Calibri" w:eastAsia="Times New Roman" w:hAnsi="Calibri" w:cs="Calibri"/>
                <w:lang w:eastAsia="sv-SE"/>
              </w:rPr>
            </w:pPr>
          </w:p>
        </w:tc>
      </w:tr>
      <w:tr w:rsidR="00F27923" w14:paraId="3278B47C" w14:textId="77777777" w:rsidTr="009430C3">
        <w:tc>
          <w:tcPr>
            <w:tcW w:w="5056" w:type="dxa"/>
          </w:tcPr>
          <w:p w14:paraId="449C5A22" w14:textId="77777777" w:rsidR="00F27923" w:rsidRPr="004479DA" w:rsidRDefault="00F27923" w:rsidP="009430C3">
            <w:pPr>
              <w:pStyle w:val="pf0"/>
              <w:rPr>
                <w:rFonts w:asciiTheme="minorHAnsi" w:hAnsiTheme="minorHAnsi" w:cstheme="minorHAnsi"/>
                <w:sz w:val="22"/>
                <w:szCs w:val="22"/>
              </w:rPr>
            </w:pPr>
            <w:r w:rsidRPr="004479DA">
              <w:rPr>
                <w:rStyle w:val="cf01"/>
                <w:rFonts w:asciiTheme="minorHAnsi" w:hAnsiTheme="minorHAnsi" w:cstheme="minorHAnsi"/>
                <w:sz w:val="22"/>
                <w:szCs w:val="22"/>
              </w:rPr>
              <w:t>Vi avsätter tid i planeringen till rapportering.</w:t>
            </w:r>
          </w:p>
        </w:tc>
        <w:tc>
          <w:tcPr>
            <w:tcW w:w="751" w:type="dxa"/>
          </w:tcPr>
          <w:p w14:paraId="3D3A9CC6" w14:textId="77777777" w:rsidR="00F27923" w:rsidRDefault="00F27923" w:rsidP="009430C3">
            <w:pPr>
              <w:rPr>
                <w:rFonts w:ascii="Calibri" w:eastAsia="Times New Roman" w:hAnsi="Calibri" w:cs="Calibri"/>
                <w:lang w:eastAsia="sv-SE"/>
              </w:rPr>
            </w:pPr>
          </w:p>
        </w:tc>
        <w:tc>
          <w:tcPr>
            <w:tcW w:w="732" w:type="dxa"/>
          </w:tcPr>
          <w:p w14:paraId="0C9D2A48" w14:textId="77777777" w:rsidR="00F27923" w:rsidRDefault="00F27923" w:rsidP="009430C3">
            <w:pPr>
              <w:rPr>
                <w:rFonts w:ascii="Calibri" w:eastAsia="Times New Roman" w:hAnsi="Calibri" w:cs="Calibri"/>
                <w:lang w:eastAsia="sv-SE"/>
              </w:rPr>
            </w:pPr>
          </w:p>
        </w:tc>
        <w:tc>
          <w:tcPr>
            <w:tcW w:w="2523" w:type="dxa"/>
          </w:tcPr>
          <w:p w14:paraId="046BB12D" w14:textId="77777777" w:rsidR="00F27923" w:rsidRDefault="00F27923" w:rsidP="009430C3">
            <w:pPr>
              <w:rPr>
                <w:rFonts w:ascii="Calibri" w:eastAsia="Times New Roman" w:hAnsi="Calibri" w:cs="Calibri"/>
                <w:lang w:eastAsia="sv-SE"/>
              </w:rPr>
            </w:pPr>
          </w:p>
        </w:tc>
      </w:tr>
      <w:tr w:rsidR="00F27923" w14:paraId="02918142" w14:textId="77777777" w:rsidTr="009430C3">
        <w:tc>
          <w:tcPr>
            <w:tcW w:w="5056" w:type="dxa"/>
          </w:tcPr>
          <w:p w14:paraId="5BB0C82B" w14:textId="77777777" w:rsidR="00F27923" w:rsidRPr="004479DA" w:rsidRDefault="00F27923" w:rsidP="009430C3">
            <w:pPr>
              <w:rPr>
                <w:rFonts w:eastAsia="Times New Roman" w:cstheme="minorHAnsi"/>
                <w:lang w:eastAsia="sv-SE"/>
              </w:rPr>
            </w:pPr>
            <w:r w:rsidRPr="004479DA">
              <w:rPr>
                <w:rFonts w:cstheme="minorHAnsi"/>
              </w:rPr>
              <w:t xml:space="preserve">Vi har en plan för hur vi lätt ska ta fram uppgifterna vid rapportering.                                                                                                   </w:t>
            </w:r>
          </w:p>
        </w:tc>
        <w:tc>
          <w:tcPr>
            <w:tcW w:w="751" w:type="dxa"/>
          </w:tcPr>
          <w:p w14:paraId="27FC12A2" w14:textId="77777777" w:rsidR="00F27923" w:rsidRDefault="00F27923" w:rsidP="009430C3">
            <w:pPr>
              <w:rPr>
                <w:rFonts w:ascii="Calibri" w:eastAsia="Times New Roman" w:hAnsi="Calibri" w:cs="Calibri"/>
                <w:lang w:eastAsia="sv-SE"/>
              </w:rPr>
            </w:pPr>
          </w:p>
        </w:tc>
        <w:tc>
          <w:tcPr>
            <w:tcW w:w="732" w:type="dxa"/>
          </w:tcPr>
          <w:p w14:paraId="0C6391BE" w14:textId="77777777" w:rsidR="00F27923" w:rsidRDefault="00F27923" w:rsidP="009430C3">
            <w:pPr>
              <w:rPr>
                <w:rFonts w:ascii="Calibri" w:eastAsia="Times New Roman" w:hAnsi="Calibri" w:cs="Calibri"/>
                <w:lang w:eastAsia="sv-SE"/>
              </w:rPr>
            </w:pPr>
          </w:p>
        </w:tc>
        <w:tc>
          <w:tcPr>
            <w:tcW w:w="2523" w:type="dxa"/>
          </w:tcPr>
          <w:p w14:paraId="62DAE509" w14:textId="77777777" w:rsidR="00F27923" w:rsidRDefault="00F27923" w:rsidP="009430C3">
            <w:pPr>
              <w:rPr>
                <w:rFonts w:ascii="Calibri" w:eastAsia="Times New Roman" w:hAnsi="Calibri" w:cs="Calibri"/>
                <w:lang w:eastAsia="sv-SE"/>
              </w:rPr>
            </w:pPr>
          </w:p>
        </w:tc>
      </w:tr>
      <w:tr w:rsidR="00F27923" w14:paraId="6C56D9F7" w14:textId="77777777" w:rsidTr="009430C3">
        <w:tc>
          <w:tcPr>
            <w:tcW w:w="5056" w:type="dxa"/>
          </w:tcPr>
          <w:p w14:paraId="2318858A" w14:textId="77777777" w:rsidR="00F27923" w:rsidRPr="004479DA" w:rsidRDefault="00F27923" w:rsidP="009430C3">
            <w:pPr>
              <w:rPr>
                <w:rFonts w:eastAsia="Times New Roman" w:cstheme="minorHAnsi"/>
                <w:lang w:eastAsia="sv-SE"/>
              </w:rPr>
            </w:pPr>
            <w:r w:rsidRPr="004479DA">
              <w:rPr>
                <w:rFonts w:cstheme="minorHAnsi"/>
              </w:rPr>
              <w:t>Vårt ärendehanteringssystem medger snabb rapportering till berörd myndighet av genomförda åtgärder.</w:t>
            </w:r>
          </w:p>
        </w:tc>
        <w:tc>
          <w:tcPr>
            <w:tcW w:w="751" w:type="dxa"/>
          </w:tcPr>
          <w:p w14:paraId="7EC7BA53" w14:textId="77777777" w:rsidR="00F27923" w:rsidRDefault="00F27923" w:rsidP="009430C3">
            <w:pPr>
              <w:rPr>
                <w:rFonts w:ascii="Calibri" w:eastAsia="Times New Roman" w:hAnsi="Calibri" w:cs="Calibri"/>
                <w:lang w:eastAsia="sv-SE"/>
              </w:rPr>
            </w:pPr>
          </w:p>
        </w:tc>
        <w:tc>
          <w:tcPr>
            <w:tcW w:w="732" w:type="dxa"/>
          </w:tcPr>
          <w:p w14:paraId="4F440607" w14:textId="77777777" w:rsidR="00F27923" w:rsidRDefault="00F27923" w:rsidP="009430C3">
            <w:pPr>
              <w:rPr>
                <w:rFonts w:ascii="Calibri" w:eastAsia="Times New Roman" w:hAnsi="Calibri" w:cs="Calibri"/>
                <w:lang w:eastAsia="sv-SE"/>
              </w:rPr>
            </w:pPr>
          </w:p>
        </w:tc>
        <w:tc>
          <w:tcPr>
            <w:tcW w:w="2523" w:type="dxa"/>
          </w:tcPr>
          <w:p w14:paraId="7FA80864" w14:textId="77777777" w:rsidR="00F27923" w:rsidRDefault="00F27923" w:rsidP="009430C3">
            <w:pPr>
              <w:rPr>
                <w:rFonts w:ascii="Calibri" w:eastAsia="Times New Roman" w:hAnsi="Calibri" w:cs="Calibri"/>
                <w:lang w:eastAsia="sv-SE"/>
              </w:rPr>
            </w:pPr>
          </w:p>
        </w:tc>
      </w:tr>
    </w:tbl>
    <w:p w14:paraId="5AF4B976" w14:textId="77777777" w:rsidR="00F27923" w:rsidRDefault="00F27923" w:rsidP="00F27923"/>
    <w:p w14:paraId="797BD0E2" w14:textId="77777777" w:rsidR="00F27923" w:rsidRDefault="00F27923" w:rsidP="00F27923">
      <w:r w:rsidRPr="00A6530A">
        <w:rPr>
          <w:b/>
          <w:bCs/>
        </w:rPr>
        <w:t>LAGRUM</w:t>
      </w:r>
      <w:r>
        <w:rPr>
          <w:b/>
          <w:bCs/>
        </w:rPr>
        <w:br/>
      </w:r>
      <w:r w:rsidRPr="0087304C">
        <w:t>Miljötillsynsförordning (2011:13) 1 kap 14 §</w:t>
      </w:r>
      <w:r>
        <w:t>:</w:t>
      </w:r>
      <w:r w:rsidRPr="0087304C">
        <w:t xml:space="preserve"> En myndighet som ska utöva tillsyn enligt miljöbalken eller utföra kontroll enligt förordning (EU) 2017/625 eller förordning (EU) 2019/1020 ska på begäran lämna den information som en tillsynsvägledande myndighet behöver för sin tillsynsvägledning.</w:t>
      </w:r>
    </w:p>
    <w:p w14:paraId="1A1FF4EB" w14:textId="07E33A1B" w:rsidR="00F27923" w:rsidRDefault="00F27923" w:rsidP="00F27923">
      <w:r w:rsidRPr="00A6530A">
        <w:rPr>
          <w:b/>
          <w:bCs/>
        </w:rPr>
        <w:t>LÄNKAR, DOKUMENT, EXEMPEL</w:t>
      </w:r>
      <w:r>
        <w:rPr>
          <w:b/>
          <w:bCs/>
        </w:rPr>
        <w:br/>
      </w:r>
      <w:r w:rsidRPr="0087304C">
        <w:t>Tips: Enhetlig registrering (ärendemening/rubrik med mera) underlättar att ta upp uppgifter i efterhand</w:t>
      </w:r>
      <w:r>
        <w:t xml:space="preserve"> till de centrala verken.</w:t>
      </w:r>
    </w:p>
    <w:p w14:paraId="3338C898" w14:textId="77777777" w:rsidR="00F27923" w:rsidRDefault="00F27923">
      <w:r>
        <w:br w:type="page"/>
      </w:r>
    </w:p>
    <w:p w14:paraId="644E06CB" w14:textId="77777777" w:rsidR="00F27923" w:rsidRDefault="00F27923" w:rsidP="00F27923">
      <w:r>
        <w:lastRenderedPageBreak/>
        <w:t>MILJÖCHEF</w:t>
      </w:r>
    </w:p>
    <w:p w14:paraId="20678DF6" w14:textId="77777777" w:rsidR="00F27923" w:rsidRPr="0026126E" w:rsidRDefault="00F27923" w:rsidP="00F27923">
      <w:pPr>
        <w:pStyle w:val="Rubrik2"/>
      </w:pPr>
      <w:bookmarkStart w:id="21" w:name="_Toc153457732"/>
      <w:r>
        <w:t>SAMORDNING OCH SAMVERKAN</w:t>
      </w:r>
      <w:bookmarkEnd w:id="21"/>
    </w:p>
    <w:p w14:paraId="3FBDE5A4" w14:textId="77777777" w:rsidR="00F27923" w:rsidRDefault="00F27923" w:rsidP="00F27923"/>
    <w:p w14:paraId="731FA528"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75A5B7A4" w14:textId="77777777" w:rsidTr="009430C3">
        <w:tc>
          <w:tcPr>
            <w:tcW w:w="5056" w:type="dxa"/>
          </w:tcPr>
          <w:p w14:paraId="200FF4E8" w14:textId="77777777" w:rsidR="00F27923" w:rsidRPr="00794573" w:rsidRDefault="00F27923" w:rsidP="009430C3">
            <w:pPr>
              <w:rPr>
                <w:rFonts w:ascii="Calibri" w:eastAsia="Times New Roman" w:hAnsi="Calibri" w:cs="Calibri"/>
                <w:lang w:eastAsia="sv-SE"/>
              </w:rPr>
            </w:pPr>
          </w:p>
        </w:tc>
        <w:tc>
          <w:tcPr>
            <w:tcW w:w="751" w:type="dxa"/>
          </w:tcPr>
          <w:p w14:paraId="1F33280C"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08941DF1"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354D6844"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5E22DA5E" w14:textId="77777777" w:rsidTr="009430C3">
        <w:tc>
          <w:tcPr>
            <w:tcW w:w="5056" w:type="dxa"/>
          </w:tcPr>
          <w:p w14:paraId="7182FE98" w14:textId="77777777" w:rsidR="00F27923" w:rsidRDefault="00F27923" w:rsidP="009430C3">
            <w:pPr>
              <w:rPr>
                <w:rFonts w:ascii="Calibri" w:eastAsia="Times New Roman" w:hAnsi="Calibri" w:cs="Calibri"/>
                <w:lang w:eastAsia="sv-SE"/>
              </w:rPr>
            </w:pPr>
            <w:r w:rsidRPr="0087304C">
              <w:t>Det finns en samve</w:t>
            </w:r>
            <w:r w:rsidRPr="002B3860">
              <w:t>rkan med</w:t>
            </w:r>
            <w:r w:rsidRPr="0087304C">
              <w:t xml:space="preserve"> andra tillsynsmyndigheter såsom andra kommuner, länsstyrelsen</w:t>
            </w:r>
            <w:r>
              <w:t>,</w:t>
            </w:r>
            <w:r w:rsidRPr="0087304C">
              <w:t xml:space="preserve"> räddningstjänst</w:t>
            </w:r>
            <w:r>
              <w:t>/polis</w:t>
            </w:r>
            <w:r w:rsidRPr="0087304C">
              <w:t>.</w:t>
            </w:r>
            <w:r>
              <w:t xml:space="preserve"> </w:t>
            </w:r>
          </w:p>
        </w:tc>
        <w:tc>
          <w:tcPr>
            <w:tcW w:w="751" w:type="dxa"/>
          </w:tcPr>
          <w:p w14:paraId="496DFC56" w14:textId="77777777" w:rsidR="00F27923" w:rsidRDefault="00F27923" w:rsidP="009430C3">
            <w:pPr>
              <w:rPr>
                <w:rFonts w:ascii="Calibri" w:eastAsia="Times New Roman" w:hAnsi="Calibri" w:cs="Calibri"/>
                <w:lang w:eastAsia="sv-SE"/>
              </w:rPr>
            </w:pPr>
          </w:p>
        </w:tc>
        <w:tc>
          <w:tcPr>
            <w:tcW w:w="732" w:type="dxa"/>
          </w:tcPr>
          <w:p w14:paraId="1B765778" w14:textId="77777777" w:rsidR="00F27923" w:rsidRDefault="00F27923" w:rsidP="009430C3">
            <w:pPr>
              <w:rPr>
                <w:rFonts w:ascii="Calibri" w:eastAsia="Times New Roman" w:hAnsi="Calibri" w:cs="Calibri"/>
                <w:lang w:eastAsia="sv-SE"/>
              </w:rPr>
            </w:pPr>
          </w:p>
        </w:tc>
        <w:tc>
          <w:tcPr>
            <w:tcW w:w="2523" w:type="dxa"/>
          </w:tcPr>
          <w:p w14:paraId="26066379" w14:textId="77777777" w:rsidR="00F27923" w:rsidRDefault="00F27923" w:rsidP="009430C3">
            <w:pPr>
              <w:rPr>
                <w:rFonts w:ascii="Calibri" w:eastAsia="Times New Roman" w:hAnsi="Calibri" w:cs="Calibri"/>
                <w:lang w:eastAsia="sv-SE"/>
              </w:rPr>
            </w:pPr>
          </w:p>
        </w:tc>
      </w:tr>
      <w:tr w:rsidR="00F27923" w14:paraId="3CB9C268" w14:textId="77777777" w:rsidTr="009430C3">
        <w:tc>
          <w:tcPr>
            <w:tcW w:w="5056" w:type="dxa"/>
          </w:tcPr>
          <w:p w14:paraId="7A2037F0" w14:textId="77777777" w:rsidR="00F27923" w:rsidRDefault="00F27923" w:rsidP="009430C3">
            <w:pPr>
              <w:rPr>
                <w:rFonts w:ascii="Calibri" w:eastAsia="Times New Roman" w:hAnsi="Calibri" w:cs="Calibri"/>
                <w:lang w:eastAsia="sv-SE"/>
              </w:rPr>
            </w:pPr>
            <w:r w:rsidRPr="0087304C">
              <w:t>Samverkan</w:t>
            </w:r>
            <w:r>
              <w:t xml:space="preserve"> leder</w:t>
            </w:r>
            <w:r w:rsidRPr="0087304C">
              <w:t xml:space="preserve"> till att tillsynen blir effektiv och enhetlig både för tillsynsmyndigheten och tillsynsobjekten.</w:t>
            </w:r>
          </w:p>
        </w:tc>
        <w:tc>
          <w:tcPr>
            <w:tcW w:w="751" w:type="dxa"/>
          </w:tcPr>
          <w:p w14:paraId="410EF2B1" w14:textId="77777777" w:rsidR="00F27923" w:rsidRDefault="00F27923" w:rsidP="009430C3">
            <w:pPr>
              <w:rPr>
                <w:rFonts w:ascii="Calibri" w:eastAsia="Times New Roman" w:hAnsi="Calibri" w:cs="Calibri"/>
                <w:lang w:eastAsia="sv-SE"/>
              </w:rPr>
            </w:pPr>
          </w:p>
        </w:tc>
        <w:tc>
          <w:tcPr>
            <w:tcW w:w="732" w:type="dxa"/>
          </w:tcPr>
          <w:p w14:paraId="7581378E" w14:textId="77777777" w:rsidR="00F27923" w:rsidRDefault="00F27923" w:rsidP="009430C3">
            <w:pPr>
              <w:rPr>
                <w:rFonts w:ascii="Calibri" w:eastAsia="Times New Roman" w:hAnsi="Calibri" w:cs="Calibri"/>
                <w:lang w:eastAsia="sv-SE"/>
              </w:rPr>
            </w:pPr>
          </w:p>
        </w:tc>
        <w:tc>
          <w:tcPr>
            <w:tcW w:w="2523" w:type="dxa"/>
          </w:tcPr>
          <w:p w14:paraId="793D38D2" w14:textId="77777777" w:rsidR="00F27923" w:rsidRDefault="00F27923" w:rsidP="009430C3">
            <w:pPr>
              <w:rPr>
                <w:rFonts w:ascii="Calibri" w:eastAsia="Times New Roman" w:hAnsi="Calibri" w:cs="Calibri"/>
                <w:lang w:eastAsia="sv-SE"/>
              </w:rPr>
            </w:pPr>
          </w:p>
        </w:tc>
      </w:tr>
      <w:tr w:rsidR="00F27923" w14:paraId="19AA369D" w14:textId="77777777" w:rsidTr="009430C3">
        <w:tc>
          <w:tcPr>
            <w:tcW w:w="5056" w:type="dxa"/>
          </w:tcPr>
          <w:p w14:paraId="3D63DBD5" w14:textId="77777777" w:rsidR="00F27923" w:rsidRPr="002B3860" w:rsidRDefault="00F27923" w:rsidP="009430C3">
            <w:pPr>
              <w:rPr>
                <w:rFonts w:ascii="Calibri" w:eastAsia="Times New Roman" w:hAnsi="Calibri" w:cs="Calibri"/>
                <w:lang w:eastAsia="sv-SE"/>
              </w:rPr>
            </w:pPr>
            <w:r w:rsidRPr="002B3860">
              <w:t>Vi har avtalssamverkan med minst en annan kommun för miljö- och hälsoskyddstillsyn respektive livsmedelstillsyn</w:t>
            </w:r>
            <w:r>
              <w:t>,</w:t>
            </w:r>
            <w:r w:rsidRPr="002B3860">
              <w:t xml:space="preserve"> alkoholhandläggning</w:t>
            </w:r>
            <w:r>
              <w:t xml:space="preserve">, </w:t>
            </w:r>
            <w:r w:rsidRPr="002B3860">
              <w:t>tobak</w:t>
            </w:r>
            <w:r>
              <w:t xml:space="preserve"> eller</w:t>
            </w:r>
            <w:r w:rsidRPr="002B3860">
              <w:t xml:space="preserve">             andra områden</w:t>
            </w:r>
            <w:r>
              <w:t>.</w:t>
            </w:r>
            <w:r w:rsidRPr="002B3860">
              <w:t xml:space="preserve">                                                                                                             </w:t>
            </w:r>
          </w:p>
        </w:tc>
        <w:tc>
          <w:tcPr>
            <w:tcW w:w="751" w:type="dxa"/>
          </w:tcPr>
          <w:p w14:paraId="3AF5623B" w14:textId="77777777" w:rsidR="00F27923" w:rsidRDefault="00F27923" w:rsidP="009430C3">
            <w:pPr>
              <w:rPr>
                <w:rFonts w:ascii="Calibri" w:eastAsia="Times New Roman" w:hAnsi="Calibri" w:cs="Calibri"/>
                <w:lang w:eastAsia="sv-SE"/>
              </w:rPr>
            </w:pPr>
          </w:p>
        </w:tc>
        <w:tc>
          <w:tcPr>
            <w:tcW w:w="732" w:type="dxa"/>
          </w:tcPr>
          <w:p w14:paraId="72C641D4" w14:textId="77777777" w:rsidR="00F27923" w:rsidRDefault="00F27923" w:rsidP="009430C3">
            <w:pPr>
              <w:rPr>
                <w:rFonts w:ascii="Calibri" w:eastAsia="Times New Roman" w:hAnsi="Calibri" w:cs="Calibri"/>
                <w:lang w:eastAsia="sv-SE"/>
              </w:rPr>
            </w:pPr>
          </w:p>
        </w:tc>
        <w:tc>
          <w:tcPr>
            <w:tcW w:w="2523" w:type="dxa"/>
          </w:tcPr>
          <w:p w14:paraId="3AD85E66" w14:textId="77777777" w:rsidR="00F27923" w:rsidRDefault="00F27923" w:rsidP="009430C3">
            <w:pPr>
              <w:rPr>
                <w:rFonts w:ascii="Calibri" w:eastAsia="Times New Roman" w:hAnsi="Calibri" w:cs="Calibri"/>
                <w:lang w:eastAsia="sv-SE"/>
              </w:rPr>
            </w:pPr>
          </w:p>
        </w:tc>
      </w:tr>
      <w:tr w:rsidR="00F27923" w14:paraId="5CB7D7D6" w14:textId="77777777" w:rsidTr="009430C3">
        <w:tc>
          <w:tcPr>
            <w:tcW w:w="5056" w:type="dxa"/>
          </w:tcPr>
          <w:p w14:paraId="31FDEA6C" w14:textId="77777777" w:rsidR="00F27923" w:rsidRDefault="00F27923" w:rsidP="009430C3">
            <w:pPr>
              <w:rPr>
                <w:rFonts w:ascii="Calibri" w:eastAsia="Times New Roman" w:hAnsi="Calibri" w:cs="Calibri"/>
                <w:lang w:eastAsia="sv-SE"/>
              </w:rPr>
            </w:pPr>
            <w:r w:rsidRPr="0087304C">
              <w:t>Vi har koll på vilka projekt och temadagar som Miljösamverkan Sydost planerar att genomföra under året och nästkommande år och tar med detta i vår planering.</w:t>
            </w:r>
          </w:p>
        </w:tc>
        <w:tc>
          <w:tcPr>
            <w:tcW w:w="751" w:type="dxa"/>
          </w:tcPr>
          <w:p w14:paraId="7516EC5A" w14:textId="77777777" w:rsidR="00F27923" w:rsidRDefault="00F27923" w:rsidP="009430C3">
            <w:pPr>
              <w:rPr>
                <w:rFonts w:ascii="Calibri" w:eastAsia="Times New Roman" w:hAnsi="Calibri" w:cs="Calibri"/>
                <w:lang w:eastAsia="sv-SE"/>
              </w:rPr>
            </w:pPr>
          </w:p>
        </w:tc>
        <w:tc>
          <w:tcPr>
            <w:tcW w:w="732" w:type="dxa"/>
          </w:tcPr>
          <w:p w14:paraId="0B761E9A" w14:textId="77777777" w:rsidR="00F27923" w:rsidRDefault="00F27923" w:rsidP="009430C3">
            <w:pPr>
              <w:rPr>
                <w:rFonts w:ascii="Calibri" w:eastAsia="Times New Roman" w:hAnsi="Calibri" w:cs="Calibri"/>
                <w:lang w:eastAsia="sv-SE"/>
              </w:rPr>
            </w:pPr>
          </w:p>
        </w:tc>
        <w:tc>
          <w:tcPr>
            <w:tcW w:w="2523" w:type="dxa"/>
          </w:tcPr>
          <w:p w14:paraId="4D80AE9F" w14:textId="77777777" w:rsidR="00F27923" w:rsidRDefault="00F27923" w:rsidP="009430C3">
            <w:pPr>
              <w:rPr>
                <w:rFonts w:ascii="Calibri" w:eastAsia="Times New Roman" w:hAnsi="Calibri" w:cs="Calibri"/>
                <w:lang w:eastAsia="sv-SE"/>
              </w:rPr>
            </w:pPr>
          </w:p>
        </w:tc>
      </w:tr>
    </w:tbl>
    <w:p w14:paraId="13E010ED" w14:textId="77777777" w:rsidR="00F27923" w:rsidRDefault="00F27923" w:rsidP="00F27923">
      <w:r w:rsidRPr="0087304C">
        <w:t xml:space="preserve">           </w:t>
      </w:r>
    </w:p>
    <w:p w14:paraId="15F601F5" w14:textId="77777777" w:rsidR="00F27923" w:rsidRDefault="00F27923" w:rsidP="00F27923">
      <w:r w:rsidRPr="00A6530A">
        <w:rPr>
          <w:b/>
          <w:bCs/>
        </w:rPr>
        <w:t>LAGRUM</w:t>
      </w:r>
      <w:r>
        <w:rPr>
          <w:b/>
          <w:bCs/>
        </w:rPr>
        <w:br/>
      </w:r>
      <w:r>
        <w:t>Miljötillsynsförordning (2011:13) 1 kap 17 § Myndigheter som ska utöva tillsyn enligt miljöbalken eller utföra kontroll enligt förordning (EU) 2017/625 eller förordning (EU) 2019/1020 ska samordna tillsynen och kontrollen inom miljöbalkens tillämpningsområde, om det är ändamålsenligt och möjligt.</w:t>
      </w:r>
    </w:p>
    <w:p w14:paraId="19B5CDC7" w14:textId="77777777" w:rsidR="00F27923" w:rsidRDefault="00F27923" w:rsidP="00F27923">
      <w:r>
        <w:t>För att förebygga brott mot miljöbalken och EU-förordningar inom miljöbalkens tillämpningsområde, och för att effektivt hantera sådana brott, ska länsstyrelsen arbeta för samverkan mellan Polismyndigheten, Åklagarmyndigheten och de myndigheter som svarar för tillsyn enligt miljöbalken eller kontroll enligt förordning (EU) 2017/625 eller förordning (EU) 2019/1020 på lokal och regional nivå. Den lokala och regionala samverkan ska samordnas med myndigheternas samverkan på nationell nivå.</w:t>
      </w:r>
    </w:p>
    <w:p w14:paraId="74D76FA6" w14:textId="68C3289D" w:rsidR="00F27923" w:rsidRDefault="00F27923" w:rsidP="00F27923">
      <w:pPr>
        <w:rPr>
          <w:b/>
          <w:bCs/>
        </w:rPr>
      </w:pPr>
      <w:r w:rsidRPr="00A6530A">
        <w:rPr>
          <w:b/>
          <w:bCs/>
        </w:rPr>
        <w:t>LÄNKAR, DOKUMENT, EXEMPEL</w:t>
      </w:r>
    </w:p>
    <w:p w14:paraId="21F9FDDB" w14:textId="77777777" w:rsidR="00F27923" w:rsidRDefault="00F27923">
      <w:pPr>
        <w:rPr>
          <w:b/>
          <w:bCs/>
        </w:rPr>
      </w:pPr>
      <w:r>
        <w:rPr>
          <w:b/>
          <w:bCs/>
        </w:rPr>
        <w:br w:type="page"/>
      </w:r>
    </w:p>
    <w:p w14:paraId="3138B5FF" w14:textId="77777777" w:rsidR="00F27923" w:rsidRDefault="00F27923" w:rsidP="00F27923">
      <w:r>
        <w:lastRenderedPageBreak/>
        <w:t>MILJÖCHEF</w:t>
      </w:r>
    </w:p>
    <w:p w14:paraId="67AAD2F9" w14:textId="77777777" w:rsidR="00F27923" w:rsidRPr="005B0FF4" w:rsidRDefault="00F27923" w:rsidP="00F27923">
      <w:pPr>
        <w:pStyle w:val="Rubrik2"/>
      </w:pPr>
      <w:bookmarkStart w:id="22" w:name="_Toc153457733"/>
      <w:r w:rsidRPr="004479DA">
        <w:t>PLAN FÖR INTERN KONTROLL OCH ARBETSMILJÖ</w:t>
      </w:r>
      <w:bookmarkEnd w:id="22"/>
      <w:r>
        <w:t>ARBETE</w:t>
      </w:r>
      <w:r w:rsidRPr="005B0FF4">
        <w:t xml:space="preserve"> </w:t>
      </w:r>
    </w:p>
    <w:p w14:paraId="1F6C8468" w14:textId="77777777" w:rsidR="00F27923" w:rsidRDefault="00F27923" w:rsidP="00F27923"/>
    <w:p w14:paraId="21205D7A"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2417EEC5" w14:textId="77777777" w:rsidTr="009430C3">
        <w:tc>
          <w:tcPr>
            <w:tcW w:w="5056" w:type="dxa"/>
          </w:tcPr>
          <w:p w14:paraId="71AEE709" w14:textId="77777777" w:rsidR="00F27923" w:rsidRPr="00236CEB" w:rsidRDefault="00F27923" w:rsidP="009430C3">
            <w:pPr>
              <w:rPr>
                <w:rFonts w:ascii="Calibri" w:eastAsia="Times New Roman" w:hAnsi="Calibri" w:cs="Calibri"/>
                <w:lang w:eastAsia="sv-SE"/>
              </w:rPr>
            </w:pPr>
          </w:p>
        </w:tc>
        <w:tc>
          <w:tcPr>
            <w:tcW w:w="751" w:type="dxa"/>
          </w:tcPr>
          <w:p w14:paraId="5DE23CAE"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B3EB527"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3FB8801F"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75633AE7" w14:textId="77777777" w:rsidTr="009430C3">
        <w:tc>
          <w:tcPr>
            <w:tcW w:w="5056" w:type="dxa"/>
          </w:tcPr>
          <w:p w14:paraId="452FB64F" w14:textId="77777777" w:rsidR="00F27923" w:rsidRPr="00236CEB" w:rsidRDefault="00F27923" w:rsidP="009430C3">
            <w:pPr>
              <w:rPr>
                <w:rFonts w:ascii="Calibri" w:eastAsia="Times New Roman" w:hAnsi="Calibri" w:cs="Calibri"/>
                <w:lang w:eastAsia="sv-SE"/>
              </w:rPr>
            </w:pPr>
            <w:r w:rsidRPr="00236CEB">
              <w:t xml:space="preserve">Intern kontroll bidrar till: </w:t>
            </w:r>
          </w:p>
        </w:tc>
        <w:tc>
          <w:tcPr>
            <w:tcW w:w="4006" w:type="dxa"/>
            <w:gridSpan w:val="3"/>
          </w:tcPr>
          <w:p w14:paraId="5271DE1F" w14:textId="77777777" w:rsidR="00F27923" w:rsidRDefault="00F27923" w:rsidP="009430C3">
            <w:pPr>
              <w:rPr>
                <w:rFonts w:ascii="Calibri" w:eastAsia="Times New Roman" w:hAnsi="Calibri" w:cs="Calibri"/>
                <w:lang w:eastAsia="sv-SE"/>
              </w:rPr>
            </w:pPr>
          </w:p>
        </w:tc>
      </w:tr>
      <w:tr w:rsidR="00F27923" w14:paraId="68E12DF1" w14:textId="77777777" w:rsidTr="009430C3">
        <w:tc>
          <w:tcPr>
            <w:tcW w:w="5056" w:type="dxa"/>
          </w:tcPr>
          <w:p w14:paraId="7AD7A27B" w14:textId="77777777" w:rsidR="00F27923" w:rsidRPr="00236CEB" w:rsidRDefault="00F27923" w:rsidP="009430C3">
            <w:pPr>
              <w:rPr>
                <w:rFonts w:ascii="Calibri" w:eastAsia="Times New Roman" w:hAnsi="Calibri" w:cs="Calibri"/>
                <w:lang w:eastAsia="sv-SE"/>
              </w:rPr>
            </w:pPr>
            <w:r w:rsidRPr="00236CEB">
              <w:t xml:space="preserve">  -att verksamheten når sina mål med effektivitet,  </w:t>
            </w:r>
            <w:r w:rsidRPr="00236CEB">
              <w:br/>
              <w:t xml:space="preserve">  säkerhet och stabilitet</w:t>
            </w:r>
          </w:p>
        </w:tc>
        <w:tc>
          <w:tcPr>
            <w:tcW w:w="751" w:type="dxa"/>
          </w:tcPr>
          <w:p w14:paraId="3D813E8C" w14:textId="77777777" w:rsidR="00F27923" w:rsidRDefault="00F27923" w:rsidP="009430C3">
            <w:pPr>
              <w:rPr>
                <w:rFonts w:ascii="Calibri" w:eastAsia="Times New Roman" w:hAnsi="Calibri" w:cs="Calibri"/>
                <w:lang w:eastAsia="sv-SE"/>
              </w:rPr>
            </w:pPr>
          </w:p>
        </w:tc>
        <w:tc>
          <w:tcPr>
            <w:tcW w:w="732" w:type="dxa"/>
          </w:tcPr>
          <w:p w14:paraId="22495010" w14:textId="77777777" w:rsidR="00F27923" w:rsidRDefault="00F27923" w:rsidP="009430C3">
            <w:pPr>
              <w:rPr>
                <w:rFonts w:ascii="Calibri" w:eastAsia="Times New Roman" w:hAnsi="Calibri" w:cs="Calibri"/>
                <w:lang w:eastAsia="sv-SE"/>
              </w:rPr>
            </w:pPr>
          </w:p>
        </w:tc>
        <w:tc>
          <w:tcPr>
            <w:tcW w:w="2523" w:type="dxa"/>
          </w:tcPr>
          <w:p w14:paraId="71912910" w14:textId="77777777" w:rsidR="00F27923" w:rsidRDefault="00F27923" w:rsidP="009430C3">
            <w:pPr>
              <w:rPr>
                <w:rFonts w:ascii="Calibri" w:eastAsia="Times New Roman" w:hAnsi="Calibri" w:cs="Calibri"/>
                <w:lang w:eastAsia="sv-SE"/>
              </w:rPr>
            </w:pPr>
          </w:p>
        </w:tc>
      </w:tr>
      <w:tr w:rsidR="00F27923" w14:paraId="3563A740" w14:textId="77777777" w:rsidTr="009430C3">
        <w:tc>
          <w:tcPr>
            <w:tcW w:w="5056" w:type="dxa"/>
          </w:tcPr>
          <w:p w14:paraId="21AC5C61" w14:textId="77777777" w:rsidR="00F27923" w:rsidRPr="00236CEB" w:rsidRDefault="00F27923" w:rsidP="009430C3">
            <w:pPr>
              <w:rPr>
                <w:rFonts w:ascii="Calibri" w:eastAsia="Times New Roman" w:hAnsi="Calibri" w:cs="Calibri"/>
                <w:lang w:eastAsia="sv-SE"/>
              </w:rPr>
            </w:pPr>
            <w:r w:rsidRPr="00236CEB">
              <w:t xml:space="preserve">  -att informationen och rapporteringen om   </w:t>
            </w:r>
            <w:r w:rsidRPr="00236CEB">
              <w:br/>
              <w:t xml:space="preserve">  verksamheten och ekonomin är tillförlitlig och </w:t>
            </w:r>
            <w:r w:rsidRPr="00236CEB">
              <w:br/>
              <w:t xml:space="preserve">  rättvisande</w:t>
            </w:r>
          </w:p>
        </w:tc>
        <w:tc>
          <w:tcPr>
            <w:tcW w:w="751" w:type="dxa"/>
          </w:tcPr>
          <w:p w14:paraId="6C60C94E" w14:textId="77777777" w:rsidR="00F27923" w:rsidRDefault="00F27923" w:rsidP="009430C3">
            <w:pPr>
              <w:rPr>
                <w:rFonts w:ascii="Calibri" w:eastAsia="Times New Roman" w:hAnsi="Calibri" w:cs="Calibri"/>
                <w:lang w:eastAsia="sv-SE"/>
              </w:rPr>
            </w:pPr>
          </w:p>
        </w:tc>
        <w:tc>
          <w:tcPr>
            <w:tcW w:w="732" w:type="dxa"/>
          </w:tcPr>
          <w:p w14:paraId="5817ADE5" w14:textId="77777777" w:rsidR="00F27923" w:rsidRDefault="00F27923" w:rsidP="009430C3">
            <w:pPr>
              <w:rPr>
                <w:rFonts w:ascii="Calibri" w:eastAsia="Times New Roman" w:hAnsi="Calibri" w:cs="Calibri"/>
                <w:lang w:eastAsia="sv-SE"/>
              </w:rPr>
            </w:pPr>
          </w:p>
        </w:tc>
        <w:tc>
          <w:tcPr>
            <w:tcW w:w="2523" w:type="dxa"/>
          </w:tcPr>
          <w:p w14:paraId="1F770E13" w14:textId="77777777" w:rsidR="00F27923" w:rsidRDefault="00F27923" w:rsidP="009430C3">
            <w:pPr>
              <w:rPr>
                <w:rFonts w:ascii="Calibri" w:eastAsia="Times New Roman" w:hAnsi="Calibri" w:cs="Calibri"/>
                <w:lang w:eastAsia="sv-SE"/>
              </w:rPr>
            </w:pPr>
          </w:p>
        </w:tc>
      </w:tr>
      <w:tr w:rsidR="00F27923" w14:paraId="56BD81B9" w14:textId="77777777" w:rsidTr="009430C3">
        <w:tc>
          <w:tcPr>
            <w:tcW w:w="5056" w:type="dxa"/>
          </w:tcPr>
          <w:p w14:paraId="4B140C81" w14:textId="77777777" w:rsidR="00F27923" w:rsidRPr="00236CEB" w:rsidRDefault="00F27923" w:rsidP="009430C3">
            <w:pPr>
              <w:rPr>
                <w:rFonts w:ascii="Calibri" w:eastAsia="Times New Roman" w:hAnsi="Calibri" w:cs="Calibri"/>
                <w:lang w:eastAsia="sv-SE"/>
              </w:rPr>
            </w:pPr>
            <w:r w:rsidRPr="00236CEB">
              <w:t xml:space="preserve">  -att verksamheten efterlever lagar, regler, avtal mm.</w:t>
            </w:r>
          </w:p>
        </w:tc>
        <w:tc>
          <w:tcPr>
            <w:tcW w:w="751" w:type="dxa"/>
          </w:tcPr>
          <w:p w14:paraId="5B308AED" w14:textId="77777777" w:rsidR="00F27923" w:rsidRDefault="00F27923" w:rsidP="009430C3">
            <w:pPr>
              <w:rPr>
                <w:rFonts w:ascii="Calibri" w:eastAsia="Times New Roman" w:hAnsi="Calibri" w:cs="Calibri"/>
                <w:lang w:eastAsia="sv-SE"/>
              </w:rPr>
            </w:pPr>
          </w:p>
        </w:tc>
        <w:tc>
          <w:tcPr>
            <w:tcW w:w="732" w:type="dxa"/>
          </w:tcPr>
          <w:p w14:paraId="704E8CAC" w14:textId="77777777" w:rsidR="00F27923" w:rsidRDefault="00F27923" w:rsidP="009430C3">
            <w:pPr>
              <w:rPr>
                <w:rFonts w:ascii="Calibri" w:eastAsia="Times New Roman" w:hAnsi="Calibri" w:cs="Calibri"/>
                <w:lang w:eastAsia="sv-SE"/>
              </w:rPr>
            </w:pPr>
          </w:p>
        </w:tc>
        <w:tc>
          <w:tcPr>
            <w:tcW w:w="2523" w:type="dxa"/>
          </w:tcPr>
          <w:p w14:paraId="107795E1" w14:textId="77777777" w:rsidR="00F27923" w:rsidRDefault="00F27923" w:rsidP="009430C3">
            <w:pPr>
              <w:rPr>
                <w:rFonts w:ascii="Calibri" w:eastAsia="Times New Roman" w:hAnsi="Calibri" w:cs="Calibri"/>
                <w:lang w:eastAsia="sv-SE"/>
              </w:rPr>
            </w:pPr>
          </w:p>
        </w:tc>
      </w:tr>
      <w:tr w:rsidR="00F27923" w14:paraId="0A449119" w14:textId="77777777" w:rsidTr="009430C3">
        <w:tc>
          <w:tcPr>
            <w:tcW w:w="5056" w:type="dxa"/>
          </w:tcPr>
          <w:p w14:paraId="3F267DC2" w14:textId="77777777" w:rsidR="00F27923" w:rsidRPr="00236CEB" w:rsidRDefault="00F27923" w:rsidP="009430C3">
            <w:pPr>
              <w:rPr>
                <w:rFonts w:ascii="Calibri" w:eastAsia="Times New Roman" w:hAnsi="Calibri" w:cs="Calibri"/>
                <w:lang w:eastAsia="sv-SE"/>
              </w:rPr>
            </w:pPr>
            <w:r w:rsidRPr="00236CEB">
              <w:t xml:space="preserve">En plan för intern kontroll finns och riskahanteringsåtgärder </w:t>
            </w:r>
            <w:r>
              <w:t>genomför</w:t>
            </w:r>
            <w:r w:rsidRPr="00236CEB">
              <w:t xml:space="preserve">s och redovisas till nämnden.    </w:t>
            </w:r>
          </w:p>
        </w:tc>
        <w:tc>
          <w:tcPr>
            <w:tcW w:w="751" w:type="dxa"/>
          </w:tcPr>
          <w:p w14:paraId="42B3565D" w14:textId="77777777" w:rsidR="00F27923" w:rsidRDefault="00F27923" w:rsidP="009430C3">
            <w:pPr>
              <w:rPr>
                <w:rFonts w:ascii="Calibri" w:eastAsia="Times New Roman" w:hAnsi="Calibri" w:cs="Calibri"/>
                <w:lang w:eastAsia="sv-SE"/>
              </w:rPr>
            </w:pPr>
          </w:p>
        </w:tc>
        <w:tc>
          <w:tcPr>
            <w:tcW w:w="732" w:type="dxa"/>
          </w:tcPr>
          <w:p w14:paraId="75051449" w14:textId="77777777" w:rsidR="00F27923" w:rsidRDefault="00F27923" w:rsidP="009430C3">
            <w:pPr>
              <w:rPr>
                <w:rFonts w:ascii="Calibri" w:eastAsia="Times New Roman" w:hAnsi="Calibri" w:cs="Calibri"/>
                <w:lang w:eastAsia="sv-SE"/>
              </w:rPr>
            </w:pPr>
          </w:p>
        </w:tc>
        <w:tc>
          <w:tcPr>
            <w:tcW w:w="2523" w:type="dxa"/>
          </w:tcPr>
          <w:p w14:paraId="5EE820F0" w14:textId="77777777" w:rsidR="00F27923" w:rsidRDefault="00F27923" w:rsidP="009430C3">
            <w:pPr>
              <w:rPr>
                <w:rFonts w:ascii="Calibri" w:eastAsia="Times New Roman" w:hAnsi="Calibri" w:cs="Calibri"/>
                <w:lang w:eastAsia="sv-SE"/>
              </w:rPr>
            </w:pPr>
          </w:p>
        </w:tc>
      </w:tr>
      <w:tr w:rsidR="00F27923" w14:paraId="46739872" w14:textId="77777777" w:rsidTr="009430C3">
        <w:tc>
          <w:tcPr>
            <w:tcW w:w="5056" w:type="dxa"/>
          </w:tcPr>
          <w:p w14:paraId="037F33DE" w14:textId="77777777" w:rsidR="00F27923" w:rsidRPr="00236CEB" w:rsidRDefault="00F27923" w:rsidP="009430C3">
            <w:pPr>
              <w:rPr>
                <w:rFonts w:ascii="Calibri" w:eastAsia="Times New Roman" w:hAnsi="Calibri" w:cs="Calibri"/>
                <w:lang w:eastAsia="sv-SE"/>
              </w:rPr>
            </w:pPr>
            <w:r w:rsidRPr="00236CEB">
              <w:rPr>
                <w:b/>
                <w:bCs/>
                <w:i/>
                <w:iCs/>
              </w:rPr>
              <w:t>Om</w:t>
            </w:r>
            <w:r w:rsidRPr="00236CEB">
              <w:t xml:space="preserve"> miljöchefen har arbetsmiljöansvar:</w:t>
            </w:r>
          </w:p>
        </w:tc>
        <w:tc>
          <w:tcPr>
            <w:tcW w:w="751" w:type="dxa"/>
          </w:tcPr>
          <w:p w14:paraId="41F57F93" w14:textId="77777777" w:rsidR="00F27923" w:rsidRDefault="00F27923" w:rsidP="009430C3">
            <w:pPr>
              <w:rPr>
                <w:rFonts w:ascii="Calibri" w:eastAsia="Times New Roman" w:hAnsi="Calibri" w:cs="Calibri"/>
                <w:lang w:eastAsia="sv-SE"/>
              </w:rPr>
            </w:pPr>
          </w:p>
        </w:tc>
        <w:tc>
          <w:tcPr>
            <w:tcW w:w="732" w:type="dxa"/>
          </w:tcPr>
          <w:p w14:paraId="022BFF86" w14:textId="77777777" w:rsidR="00F27923" w:rsidRDefault="00F27923" w:rsidP="009430C3">
            <w:pPr>
              <w:rPr>
                <w:rFonts w:ascii="Calibri" w:eastAsia="Times New Roman" w:hAnsi="Calibri" w:cs="Calibri"/>
                <w:lang w:eastAsia="sv-SE"/>
              </w:rPr>
            </w:pPr>
          </w:p>
        </w:tc>
        <w:tc>
          <w:tcPr>
            <w:tcW w:w="2523" w:type="dxa"/>
          </w:tcPr>
          <w:p w14:paraId="6CF67857" w14:textId="77777777" w:rsidR="00F27923" w:rsidRDefault="00F27923" w:rsidP="009430C3">
            <w:pPr>
              <w:rPr>
                <w:rFonts w:ascii="Calibri" w:eastAsia="Times New Roman" w:hAnsi="Calibri" w:cs="Calibri"/>
                <w:lang w:eastAsia="sv-SE"/>
              </w:rPr>
            </w:pPr>
          </w:p>
        </w:tc>
      </w:tr>
      <w:tr w:rsidR="00F27923" w14:paraId="507D2484" w14:textId="77777777" w:rsidTr="009430C3">
        <w:tc>
          <w:tcPr>
            <w:tcW w:w="5056" w:type="dxa"/>
          </w:tcPr>
          <w:p w14:paraId="5BAC1B1D" w14:textId="77777777" w:rsidR="00F27923" w:rsidRPr="00236CEB" w:rsidRDefault="00F27923" w:rsidP="009430C3">
            <w:r w:rsidRPr="00236CEB">
              <w:t>Ett systematiskt arbetsmiljöarbete bedrivs.</w:t>
            </w:r>
          </w:p>
          <w:p w14:paraId="74990F3C"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 xml:space="preserve">Viktiga områden att ta med är exempelvis: Hot och våld, personlig skydd och säkerhet, stresshantering, psykosocial arbetsmiljö.  </w:t>
            </w:r>
          </w:p>
          <w:p w14:paraId="2EEA599F" w14:textId="77777777" w:rsidR="00F27923" w:rsidRPr="00236CEB" w:rsidRDefault="00F27923" w:rsidP="009430C3">
            <w:pPr>
              <w:rPr>
                <w:rFonts w:ascii="Calibri" w:eastAsia="Times New Roman" w:hAnsi="Calibri" w:cs="Calibri"/>
                <w:lang w:eastAsia="sv-SE"/>
              </w:rPr>
            </w:pPr>
          </w:p>
        </w:tc>
        <w:tc>
          <w:tcPr>
            <w:tcW w:w="751" w:type="dxa"/>
          </w:tcPr>
          <w:p w14:paraId="6F7D0718" w14:textId="77777777" w:rsidR="00F27923" w:rsidRPr="005B0FF4" w:rsidRDefault="00F27923" w:rsidP="009430C3">
            <w:pPr>
              <w:rPr>
                <w:rFonts w:ascii="Calibri" w:eastAsia="Times New Roman" w:hAnsi="Calibri" w:cs="Calibri"/>
                <w:lang w:eastAsia="sv-SE"/>
              </w:rPr>
            </w:pPr>
          </w:p>
        </w:tc>
        <w:tc>
          <w:tcPr>
            <w:tcW w:w="732" w:type="dxa"/>
          </w:tcPr>
          <w:p w14:paraId="2A8617DC" w14:textId="77777777" w:rsidR="00F27923" w:rsidRPr="005B0FF4" w:rsidRDefault="00F27923" w:rsidP="009430C3">
            <w:pPr>
              <w:rPr>
                <w:rFonts w:ascii="Calibri" w:eastAsia="Times New Roman" w:hAnsi="Calibri" w:cs="Calibri"/>
                <w:lang w:eastAsia="sv-SE"/>
              </w:rPr>
            </w:pPr>
          </w:p>
        </w:tc>
        <w:tc>
          <w:tcPr>
            <w:tcW w:w="2523" w:type="dxa"/>
          </w:tcPr>
          <w:p w14:paraId="754E1B60" w14:textId="77777777" w:rsidR="00F27923" w:rsidRPr="005B0FF4" w:rsidRDefault="00F27923" w:rsidP="009430C3">
            <w:pPr>
              <w:rPr>
                <w:rFonts w:ascii="Calibri" w:eastAsia="Times New Roman" w:hAnsi="Calibri" w:cs="Calibri"/>
                <w:lang w:eastAsia="sv-SE"/>
              </w:rPr>
            </w:pPr>
          </w:p>
        </w:tc>
      </w:tr>
      <w:tr w:rsidR="00F27923" w:rsidRPr="00F72B17" w14:paraId="29233620" w14:textId="77777777" w:rsidTr="009430C3">
        <w:tc>
          <w:tcPr>
            <w:tcW w:w="5056" w:type="dxa"/>
          </w:tcPr>
          <w:p w14:paraId="6BEEB27E" w14:textId="77777777" w:rsidR="00F27923" w:rsidRPr="00236CEB" w:rsidRDefault="00F27923" w:rsidP="009430C3">
            <w:r w:rsidRPr="00236CEB">
              <w:rPr>
                <w:rFonts w:eastAsia="Times New Roman"/>
              </w:rPr>
              <w:t xml:space="preserve">Kommunens rutiner för hantering vid miljöolyckor är kända på förvaltningen. </w:t>
            </w:r>
          </w:p>
        </w:tc>
        <w:tc>
          <w:tcPr>
            <w:tcW w:w="751" w:type="dxa"/>
          </w:tcPr>
          <w:p w14:paraId="3F42841C" w14:textId="77777777" w:rsidR="00F27923" w:rsidRPr="00F72B17" w:rsidRDefault="00F27923" w:rsidP="009430C3">
            <w:pPr>
              <w:rPr>
                <w:rFonts w:ascii="Calibri" w:eastAsia="Times New Roman" w:hAnsi="Calibri" w:cs="Calibri"/>
                <w:highlight w:val="yellow"/>
                <w:lang w:eastAsia="sv-SE"/>
              </w:rPr>
            </w:pPr>
          </w:p>
        </w:tc>
        <w:tc>
          <w:tcPr>
            <w:tcW w:w="732" w:type="dxa"/>
          </w:tcPr>
          <w:p w14:paraId="75D2F538" w14:textId="77777777" w:rsidR="00F27923" w:rsidRPr="00F72B17" w:rsidRDefault="00F27923" w:rsidP="009430C3">
            <w:pPr>
              <w:rPr>
                <w:rFonts w:ascii="Calibri" w:eastAsia="Times New Roman" w:hAnsi="Calibri" w:cs="Calibri"/>
                <w:highlight w:val="yellow"/>
                <w:lang w:eastAsia="sv-SE"/>
              </w:rPr>
            </w:pPr>
          </w:p>
        </w:tc>
        <w:tc>
          <w:tcPr>
            <w:tcW w:w="2523" w:type="dxa"/>
          </w:tcPr>
          <w:p w14:paraId="39165763" w14:textId="77777777" w:rsidR="00F27923" w:rsidRPr="00AB0AE7" w:rsidRDefault="00F27923" w:rsidP="009430C3">
            <w:pPr>
              <w:rPr>
                <w:rFonts w:ascii="Calibri" w:eastAsia="Times New Roman" w:hAnsi="Calibri" w:cs="Calibri"/>
                <w:highlight w:val="magenta"/>
                <w:lang w:eastAsia="sv-SE"/>
              </w:rPr>
            </w:pPr>
          </w:p>
        </w:tc>
      </w:tr>
      <w:tr w:rsidR="00F27923" w:rsidRPr="00F72B17" w14:paraId="75BB5B9C" w14:textId="77777777" w:rsidTr="009430C3">
        <w:tc>
          <w:tcPr>
            <w:tcW w:w="5056" w:type="dxa"/>
          </w:tcPr>
          <w:p w14:paraId="46E03634" w14:textId="77777777" w:rsidR="00F27923" w:rsidRPr="00236CEB" w:rsidRDefault="00F27923" w:rsidP="009430C3">
            <w:r w:rsidRPr="00236CEB">
              <w:rPr>
                <w:rFonts w:eastAsia="Times New Roman"/>
              </w:rPr>
              <w:t xml:space="preserve">Vi deltar aktivt med vår kompetens i de krisövningar som genomförs. </w:t>
            </w:r>
          </w:p>
        </w:tc>
        <w:tc>
          <w:tcPr>
            <w:tcW w:w="751" w:type="dxa"/>
          </w:tcPr>
          <w:p w14:paraId="228C34CC" w14:textId="77777777" w:rsidR="00F27923" w:rsidRPr="00F72B17" w:rsidRDefault="00F27923" w:rsidP="009430C3">
            <w:pPr>
              <w:rPr>
                <w:rFonts w:ascii="Calibri" w:eastAsia="Times New Roman" w:hAnsi="Calibri" w:cs="Calibri"/>
                <w:highlight w:val="yellow"/>
                <w:lang w:eastAsia="sv-SE"/>
              </w:rPr>
            </w:pPr>
          </w:p>
        </w:tc>
        <w:tc>
          <w:tcPr>
            <w:tcW w:w="732" w:type="dxa"/>
          </w:tcPr>
          <w:p w14:paraId="77D229A8" w14:textId="77777777" w:rsidR="00F27923" w:rsidRPr="00F72B17" w:rsidRDefault="00F27923" w:rsidP="009430C3">
            <w:pPr>
              <w:rPr>
                <w:rFonts w:ascii="Calibri" w:eastAsia="Times New Roman" w:hAnsi="Calibri" w:cs="Calibri"/>
                <w:highlight w:val="yellow"/>
                <w:lang w:eastAsia="sv-SE"/>
              </w:rPr>
            </w:pPr>
          </w:p>
        </w:tc>
        <w:tc>
          <w:tcPr>
            <w:tcW w:w="2523" w:type="dxa"/>
          </w:tcPr>
          <w:p w14:paraId="54951109" w14:textId="77777777" w:rsidR="00F27923" w:rsidRPr="00F72B17" w:rsidRDefault="00F27923" w:rsidP="009430C3">
            <w:pPr>
              <w:rPr>
                <w:rFonts w:ascii="Calibri" w:eastAsia="Times New Roman" w:hAnsi="Calibri" w:cs="Calibri"/>
                <w:highlight w:val="yellow"/>
                <w:lang w:eastAsia="sv-SE"/>
              </w:rPr>
            </w:pPr>
          </w:p>
        </w:tc>
      </w:tr>
      <w:tr w:rsidR="00F27923" w:rsidRPr="00F72B17" w14:paraId="741170F1" w14:textId="77777777" w:rsidTr="009430C3">
        <w:tc>
          <w:tcPr>
            <w:tcW w:w="5056" w:type="dxa"/>
          </w:tcPr>
          <w:p w14:paraId="2FB66B9B" w14:textId="77777777" w:rsidR="00F27923" w:rsidRPr="00236CEB" w:rsidRDefault="00F27923" w:rsidP="009430C3">
            <w:pPr>
              <w:rPr>
                <w:rFonts w:eastAsia="Times New Roman"/>
              </w:rPr>
            </w:pPr>
            <w:r>
              <w:rPr>
                <w:rFonts w:eastAsia="Times New Roman"/>
              </w:rPr>
              <w:t>Vi har god kunskap om informationssäkerhet (inklusive GDPR) och ved vad vi ska tänka på för att skydda oss mot dataintrång och liknande.</w:t>
            </w:r>
          </w:p>
        </w:tc>
        <w:tc>
          <w:tcPr>
            <w:tcW w:w="751" w:type="dxa"/>
          </w:tcPr>
          <w:p w14:paraId="044ADD92" w14:textId="77777777" w:rsidR="00F27923" w:rsidRPr="00F72B17" w:rsidRDefault="00F27923" w:rsidP="009430C3">
            <w:pPr>
              <w:rPr>
                <w:rFonts w:ascii="Calibri" w:eastAsia="Times New Roman" w:hAnsi="Calibri" w:cs="Calibri"/>
                <w:highlight w:val="yellow"/>
                <w:lang w:eastAsia="sv-SE"/>
              </w:rPr>
            </w:pPr>
          </w:p>
        </w:tc>
        <w:tc>
          <w:tcPr>
            <w:tcW w:w="732" w:type="dxa"/>
          </w:tcPr>
          <w:p w14:paraId="4722EFB9" w14:textId="77777777" w:rsidR="00F27923" w:rsidRPr="00F72B17" w:rsidRDefault="00F27923" w:rsidP="009430C3">
            <w:pPr>
              <w:rPr>
                <w:rFonts w:ascii="Calibri" w:eastAsia="Times New Roman" w:hAnsi="Calibri" w:cs="Calibri"/>
                <w:highlight w:val="yellow"/>
                <w:lang w:eastAsia="sv-SE"/>
              </w:rPr>
            </w:pPr>
          </w:p>
        </w:tc>
        <w:tc>
          <w:tcPr>
            <w:tcW w:w="2523" w:type="dxa"/>
          </w:tcPr>
          <w:p w14:paraId="22536333" w14:textId="77777777" w:rsidR="00F27923" w:rsidRPr="00F72B17" w:rsidRDefault="00F27923" w:rsidP="009430C3">
            <w:pPr>
              <w:rPr>
                <w:rFonts w:ascii="Calibri" w:eastAsia="Times New Roman" w:hAnsi="Calibri" w:cs="Calibri"/>
                <w:highlight w:val="yellow"/>
                <w:lang w:eastAsia="sv-SE"/>
              </w:rPr>
            </w:pPr>
          </w:p>
        </w:tc>
      </w:tr>
      <w:tr w:rsidR="00F27923" w:rsidRPr="00F72B17" w14:paraId="1B5589C1" w14:textId="77777777" w:rsidTr="009430C3">
        <w:tc>
          <w:tcPr>
            <w:tcW w:w="5056" w:type="dxa"/>
          </w:tcPr>
          <w:p w14:paraId="5C26D073" w14:textId="77777777" w:rsidR="00F27923" w:rsidRPr="00236CEB" w:rsidRDefault="00F27923" w:rsidP="009430C3">
            <w:r w:rsidRPr="00236CEB">
              <w:rPr>
                <w:rFonts w:eastAsia="Times New Roman"/>
              </w:rPr>
              <w:t xml:space="preserve">Vi har </w:t>
            </w:r>
            <w:r>
              <w:rPr>
                <w:rFonts w:eastAsia="Times New Roman"/>
              </w:rPr>
              <w:t>kontinuitetsplaner som beskriver hur vi ska agera och fortsätta arbeta om vårt IT system inte fungerar.</w:t>
            </w:r>
            <w:r w:rsidRPr="00236CEB">
              <w:rPr>
                <w:rFonts w:eastAsia="Times New Roman"/>
              </w:rPr>
              <w:t xml:space="preserve"> </w:t>
            </w:r>
          </w:p>
        </w:tc>
        <w:tc>
          <w:tcPr>
            <w:tcW w:w="751" w:type="dxa"/>
          </w:tcPr>
          <w:p w14:paraId="5817B234" w14:textId="77777777" w:rsidR="00F27923" w:rsidRPr="00F72B17" w:rsidRDefault="00F27923" w:rsidP="009430C3">
            <w:pPr>
              <w:rPr>
                <w:rFonts w:ascii="Calibri" w:eastAsia="Times New Roman" w:hAnsi="Calibri" w:cs="Calibri"/>
                <w:highlight w:val="yellow"/>
                <w:lang w:eastAsia="sv-SE"/>
              </w:rPr>
            </w:pPr>
          </w:p>
        </w:tc>
        <w:tc>
          <w:tcPr>
            <w:tcW w:w="732" w:type="dxa"/>
          </w:tcPr>
          <w:p w14:paraId="201C5A59" w14:textId="77777777" w:rsidR="00F27923" w:rsidRPr="00F72B17" w:rsidRDefault="00F27923" w:rsidP="009430C3">
            <w:pPr>
              <w:rPr>
                <w:rFonts w:ascii="Calibri" w:eastAsia="Times New Roman" w:hAnsi="Calibri" w:cs="Calibri"/>
                <w:highlight w:val="yellow"/>
                <w:lang w:eastAsia="sv-SE"/>
              </w:rPr>
            </w:pPr>
          </w:p>
        </w:tc>
        <w:tc>
          <w:tcPr>
            <w:tcW w:w="2523" w:type="dxa"/>
          </w:tcPr>
          <w:p w14:paraId="7AC2B98F" w14:textId="77777777" w:rsidR="00F27923" w:rsidRPr="00F72B17" w:rsidRDefault="00F27923" w:rsidP="009430C3">
            <w:pPr>
              <w:rPr>
                <w:rFonts w:ascii="Calibri" w:eastAsia="Times New Roman" w:hAnsi="Calibri" w:cs="Calibri"/>
                <w:highlight w:val="yellow"/>
                <w:lang w:eastAsia="sv-SE"/>
              </w:rPr>
            </w:pPr>
          </w:p>
        </w:tc>
      </w:tr>
    </w:tbl>
    <w:p w14:paraId="3B926CAF" w14:textId="77777777" w:rsidR="00F27923" w:rsidRDefault="00F27923" w:rsidP="00F27923">
      <w:pPr>
        <w:rPr>
          <w:b/>
          <w:bCs/>
        </w:rPr>
      </w:pPr>
    </w:p>
    <w:p w14:paraId="7B60388F" w14:textId="77777777" w:rsidR="00F27923" w:rsidRDefault="00F27923" w:rsidP="00F27923">
      <w:r w:rsidRPr="00A6530A">
        <w:rPr>
          <w:b/>
          <w:bCs/>
        </w:rPr>
        <w:t>LAGRUM</w:t>
      </w:r>
      <w:r>
        <w:rPr>
          <w:b/>
          <w:bCs/>
        </w:rPr>
        <w:br/>
      </w:r>
      <w:r>
        <w:t>I</w:t>
      </w:r>
      <w:r w:rsidRPr="00EB4F13">
        <w:t>ntern kontroll: Kommunallagen (2017:725) 6 kap. 6 §. Arbetsmiljölagen (1977:1166)   3 kap. 2a § och AFS 2001:1</w:t>
      </w:r>
    </w:p>
    <w:p w14:paraId="3566AEA0" w14:textId="77777777" w:rsidR="00F27923" w:rsidRDefault="00F27923" w:rsidP="00F27923">
      <w:pPr>
        <w:rPr>
          <w:rStyle w:val="Hyperlnk"/>
        </w:rPr>
      </w:pPr>
      <w:r w:rsidRPr="00A6530A">
        <w:rPr>
          <w:b/>
          <w:bCs/>
        </w:rPr>
        <w:t>LÄNKAR, DOKUMENT, EXEMPEL</w:t>
      </w:r>
      <w:r>
        <w:rPr>
          <w:b/>
          <w:bCs/>
        </w:rPr>
        <w:br/>
      </w:r>
      <w:hyperlink r:id="rId24" w:history="1">
        <w:r>
          <w:rPr>
            <w:rStyle w:val="Hyperlnk"/>
          </w:rPr>
          <w:t>Intern kontroll | SKR</w:t>
        </w:r>
      </w:hyperlink>
    </w:p>
    <w:p w14:paraId="7B117BB1" w14:textId="1938BCF4" w:rsidR="00F27923" w:rsidRDefault="00F27923" w:rsidP="00F27923">
      <w:pPr>
        <w:rPr>
          <w:rStyle w:val="Hyperlnk"/>
        </w:rPr>
      </w:pPr>
      <w:r>
        <w:rPr>
          <w:rStyle w:val="Hyperlnk"/>
        </w:rPr>
        <w:t xml:space="preserve">MSB </w:t>
      </w:r>
      <w:r w:rsidRPr="00EB63F5">
        <w:rPr>
          <w:rStyle w:val="Hyperlnk"/>
        </w:rPr>
        <w:t>https://www.msb.se/sv/publikationer/fordjupning-om-kontinuitetsplan/</w:t>
      </w:r>
    </w:p>
    <w:p w14:paraId="30B58FBE" w14:textId="77777777" w:rsidR="00F27923" w:rsidRDefault="00F27923">
      <w:pPr>
        <w:rPr>
          <w:rStyle w:val="Hyperlnk"/>
        </w:rPr>
      </w:pPr>
      <w:r>
        <w:rPr>
          <w:rStyle w:val="Hyperlnk"/>
        </w:rPr>
        <w:br w:type="page"/>
      </w:r>
    </w:p>
    <w:p w14:paraId="5409AE79" w14:textId="77777777" w:rsidR="00F27923" w:rsidRDefault="00F27923" w:rsidP="00F27923">
      <w:r>
        <w:lastRenderedPageBreak/>
        <w:t>MILJÖCHEF</w:t>
      </w:r>
    </w:p>
    <w:p w14:paraId="127728BC" w14:textId="77777777" w:rsidR="00F27923" w:rsidRPr="00236CEB" w:rsidRDefault="00F27923" w:rsidP="00F27923">
      <w:pPr>
        <w:pStyle w:val="Rubrik2"/>
      </w:pPr>
      <w:bookmarkStart w:id="23" w:name="_Toc153457734"/>
      <w:r w:rsidRPr="00236CEB">
        <w:t xml:space="preserve">RUTINER VID </w:t>
      </w:r>
      <w:r>
        <w:t xml:space="preserve">MILJÖOLYCKA OCH </w:t>
      </w:r>
      <w:r w:rsidRPr="00236CEB">
        <w:t>MISSTANKE OM MILJÖBROTT</w:t>
      </w:r>
      <w:bookmarkEnd w:id="23"/>
      <w:r w:rsidRPr="00236CEB">
        <w:rPr>
          <w:rFonts w:eastAsia="Times New Roman" w:cs="Calibri"/>
          <w:lang w:eastAsia="sv-SE"/>
        </w:rPr>
        <w:t xml:space="preserve"> </w:t>
      </w:r>
    </w:p>
    <w:p w14:paraId="0062606F" w14:textId="77777777" w:rsidR="00F27923" w:rsidRDefault="00F27923" w:rsidP="00F27923"/>
    <w:p w14:paraId="591A3546" w14:textId="77777777" w:rsidR="00F27923" w:rsidRPr="00236CEB" w:rsidRDefault="00F27923" w:rsidP="00F27923">
      <w:r w:rsidRPr="00236CEB">
        <w:t>CHECKLISTA</w:t>
      </w:r>
    </w:p>
    <w:tbl>
      <w:tblPr>
        <w:tblStyle w:val="Tabellrutnt"/>
        <w:tblW w:w="0" w:type="auto"/>
        <w:tblLook w:val="04A0" w:firstRow="1" w:lastRow="0" w:firstColumn="1" w:lastColumn="0" w:noHBand="0" w:noVBand="1"/>
      </w:tblPr>
      <w:tblGrid>
        <w:gridCol w:w="5056"/>
        <w:gridCol w:w="751"/>
        <w:gridCol w:w="732"/>
        <w:gridCol w:w="2523"/>
      </w:tblGrid>
      <w:tr w:rsidR="00F27923" w:rsidRPr="00236CEB" w14:paraId="36E8A260" w14:textId="77777777" w:rsidTr="009430C3">
        <w:tc>
          <w:tcPr>
            <w:tcW w:w="5056" w:type="dxa"/>
          </w:tcPr>
          <w:p w14:paraId="5D7AAC0D" w14:textId="77777777" w:rsidR="00F27923" w:rsidRPr="00236CEB" w:rsidRDefault="00F27923" w:rsidP="009430C3">
            <w:pPr>
              <w:rPr>
                <w:rFonts w:ascii="Calibri" w:eastAsia="Times New Roman" w:hAnsi="Calibri" w:cs="Calibri"/>
                <w:lang w:eastAsia="sv-SE"/>
              </w:rPr>
            </w:pPr>
          </w:p>
        </w:tc>
        <w:tc>
          <w:tcPr>
            <w:tcW w:w="751" w:type="dxa"/>
          </w:tcPr>
          <w:p w14:paraId="46274CFB"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JA</w:t>
            </w:r>
          </w:p>
        </w:tc>
        <w:tc>
          <w:tcPr>
            <w:tcW w:w="732" w:type="dxa"/>
          </w:tcPr>
          <w:p w14:paraId="6CC1265A"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NEJ</w:t>
            </w:r>
          </w:p>
        </w:tc>
        <w:tc>
          <w:tcPr>
            <w:tcW w:w="2523" w:type="dxa"/>
          </w:tcPr>
          <w:p w14:paraId="48E93D7C" w14:textId="77777777" w:rsidR="00F27923" w:rsidRPr="00236CEB" w:rsidRDefault="00F27923" w:rsidP="009430C3">
            <w:pPr>
              <w:rPr>
                <w:rFonts w:ascii="Calibri" w:eastAsia="Times New Roman" w:hAnsi="Calibri" w:cs="Calibri"/>
                <w:lang w:eastAsia="sv-SE"/>
              </w:rPr>
            </w:pPr>
            <w:r w:rsidRPr="00236CEB">
              <w:rPr>
                <w:rFonts w:ascii="Calibri" w:eastAsia="Times New Roman" w:hAnsi="Calibri" w:cs="Calibri"/>
                <w:lang w:eastAsia="sv-SE"/>
              </w:rPr>
              <w:t>ÅTGÄRD/KOMMENTARER</w:t>
            </w:r>
          </w:p>
        </w:tc>
      </w:tr>
      <w:tr w:rsidR="00F27923" w:rsidRPr="00236CEB" w14:paraId="7971DD0E" w14:textId="77777777" w:rsidTr="009430C3">
        <w:tc>
          <w:tcPr>
            <w:tcW w:w="5056" w:type="dxa"/>
          </w:tcPr>
          <w:p w14:paraId="15AA1F09" w14:textId="77777777" w:rsidR="00F27923" w:rsidRPr="00236CEB" w:rsidRDefault="00F27923" w:rsidP="009430C3">
            <w:r w:rsidRPr="00236CEB">
              <w:t>Rutiner finns för att hantera de vanligaste olyckor med miljöpåverkan (exempelvis oljeutsläpp i vatten, dieselutsläpp, epizooti, släckvatten vid brand).</w:t>
            </w:r>
          </w:p>
        </w:tc>
        <w:tc>
          <w:tcPr>
            <w:tcW w:w="751" w:type="dxa"/>
          </w:tcPr>
          <w:p w14:paraId="3A754DCC" w14:textId="77777777" w:rsidR="00F27923" w:rsidRPr="00236CEB" w:rsidRDefault="00F27923" w:rsidP="009430C3">
            <w:pPr>
              <w:rPr>
                <w:rFonts w:ascii="Calibri" w:eastAsia="Times New Roman" w:hAnsi="Calibri" w:cs="Calibri"/>
                <w:lang w:eastAsia="sv-SE"/>
              </w:rPr>
            </w:pPr>
          </w:p>
        </w:tc>
        <w:tc>
          <w:tcPr>
            <w:tcW w:w="732" w:type="dxa"/>
          </w:tcPr>
          <w:p w14:paraId="4136676C" w14:textId="77777777" w:rsidR="00F27923" w:rsidRPr="00236CEB" w:rsidRDefault="00F27923" w:rsidP="009430C3">
            <w:pPr>
              <w:rPr>
                <w:rFonts w:ascii="Calibri" w:eastAsia="Times New Roman" w:hAnsi="Calibri" w:cs="Calibri"/>
                <w:lang w:eastAsia="sv-SE"/>
              </w:rPr>
            </w:pPr>
          </w:p>
        </w:tc>
        <w:tc>
          <w:tcPr>
            <w:tcW w:w="2523" w:type="dxa"/>
          </w:tcPr>
          <w:p w14:paraId="5F2A6BAE" w14:textId="77777777" w:rsidR="00F27923" w:rsidRPr="00236CEB" w:rsidRDefault="00F27923" w:rsidP="009430C3">
            <w:pPr>
              <w:rPr>
                <w:rFonts w:ascii="Calibri" w:eastAsia="Times New Roman" w:hAnsi="Calibri" w:cs="Calibri"/>
                <w:lang w:eastAsia="sv-SE"/>
              </w:rPr>
            </w:pPr>
          </w:p>
        </w:tc>
      </w:tr>
      <w:tr w:rsidR="00F27923" w:rsidRPr="00236CEB" w14:paraId="115F0D02" w14:textId="77777777" w:rsidTr="009430C3">
        <w:tc>
          <w:tcPr>
            <w:tcW w:w="5056" w:type="dxa"/>
          </w:tcPr>
          <w:p w14:paraId="203A630A" w14:textId="77777777" w:rsidR="00F27923" w:rsidRPr="00236CEB" w:rsidRDefault="00F27923" w:rsidP="009430C3">
            <w:r w:rsidRPr="00236CEB">
              <w:t>Rutinerna uppdateras årligen och är väl kända hos inspektörerna.</w:t>
            </w:r>
          </w:p>
        </w:tc>
        <w:tc>
          <w:tcPr>
            <w:tcW w:w="751" w:type="dxa"/>
          </w:tcPr>
          <w:p w14:paraId="7AF64155" w14:textId="77777777" w:rsidR="00F27923" w:rsidRPr="00236CEB" w:rsidRDefault="00F27923" w:rsidP="009430C3">
            <w:pPr>
              <w:rPr>
                <w:rFonts w:ascii="Calibri" w:eastAsia="Times New Roman" w:hAnsi="Calibri" w:cs="Calibri"/>
                <w:lang w:eastAsia="sv-SE"/>
              </w:rPr>
            </w:pPr>
          </w:p>
        </w:tc>
        <w:tc>
          <w:tcPr>
            <w:tcW w:w="732" w:type="dxa"/>
          </w:tcPr>
          <w:p w14:paraId="54355DC0" w14:textId="77777777" w:rsidR="00F27923" w:rsidRPr="00236CEB" w:rsidRDefault="00F27923" w:rsidP="009430C3">
            <w:pPr>
              <w:rPr>
                <w:rFonts w:ascii="Calibri" w:eastAsia="Times New Roman" w:hAnsi="Calibri" w:cs="Calibri"/>
                <w:lang w:eastAsia="sv-SE"/>
              </w:rPr>
            </w:pPr>
          </w:p>
        </w:tc>
        <w:tc>
          <w:tcPr>
            <w:tcW w:w="2523" w:type="dxa"/>
          </w:tcPr>
          <w:p w14:paraId="1E5A82F7" w14:textId="77777777" w:rsidR="00F27923" w:rsidRPr="00236CEB" w:rsidRDefault="00F27923" w:rsidP="009430C3">
            <w:pPr>
              <w:rPr>
                <w:rFonts w:ascii="Calibri" w:eastAsia="Times New Roman" w:hAnsi="Calibri" w:cs="Calibri"/>
                <w:lang w:eastAsia="sv-SE"/>
              </w:rPr>
            </w:pPr>
          </w:p>
        </w:tc>
      </w:tr>
      <w:tr w:rsidR="00F27923" w:rsidRPr="00236CEB" w14:paraId="7E9D2582" w14:textId="77777777" w:rsidTr="009430C3">
        <w:tc>
          <w:tcPr>
            <w:tcW w:w="5056" w:type="dxa"/>
          </w:tcPr>
          <w:p w14:paraId="0682BFF3" w14:textId="77777777" w:rsidR="00F27923" w:rsidRPr="00236CEB" w:rsidRDefault="00F27923" w:rsidP="009430C3">
            <w:r w:rsidRPr="00236CEB">
              <w:rPr>
                <w:rFonts w:eastAsia="Times New Roman"/>
              </w:rPr>
              <w:t>Vi har en ”akutväska” med den utrustning som behövs för att hantera en olycka</w:t>
            </w:r>
            <w:r>
              <w:rPr>
                <w:rFonts w:eastAsia="Times New Roman"/>
              </w:rPr>
              <w:t xml:space="preserve"> och utföra bevissäkring.</w:t>
            </w:r>
          </w:p>
        </w:tc>
        <w:tc>
          <w:tcPr>
            <w:tcW w:w="751" w:type="dxa"/>
          </w:tcPr>
          <w:p w14:paraId="610A85EC" w14:textId="77777777" w:rsidR="00F27923" w:rsidRPr="00236CEB" w:rsidRDefault="00F27923" w:rsidP="009430C3">
            <w:pPr>
              <w:rPr>
                <w:rFonts w:ascii="Calibri" w:eastAsia="Times New Roman" w:hAnsi="Calibri" w:cs="Calibri"/>
                <w:lang w:eastAsia="sv-SE"/>
              </w:rPr>
            </w:pPr>
          </w:p>
        </w:tc>
        <w:tc>
          <w:tcPr>
            <w:tcW w:w="732" w:type="dxa"/>
          </w:tcPr>
          <w:p w14:paraId="6BC094DC" w14:textId="77777777" w:rsidR="00F27923" w:rsidRPr="00236CEB" w:rsidRDefault="00F27923" w:rsidP="009430C3">
            <w:pPr>
              <w:rPr>
                <w:rFonts w:ascii="Calibri" w:eastAsia="Times New Roman" w:hAnsi="Calibri" w:cs="Calibri"/>
                <w:lang w:eastAsia="sv-SE"/>
              </w:rPr>
            </w:pPr>
          </w:p>
        </w:tc>
        <w:tc>
          <w:tcPr>
            <w:tcW w:w="2523" w:type="dxa"/>
          </w:tcPr>
          <w:p w14:paraId="561BABDD" w14:textId="77777777" w:rsidR="00F27923" w:rsidRPr="00236CEB" w:rsidRDefault="00F27923" w:rsidP="009430C3">
            <w:pPr>
              <w:rPr>
                <w:rFonts w:ascii="Calibri" w:eastAsia="Times New Roman" w:hAnsi="Calibri" w:cs="Calibri"/>
                <w:lang w:eastAsia="sv-SE"/>
              </w:rPr>
            </w:pPr>
          </w:p>
        </w:tc>
      </w:tr>
      <w:tr w:rsidR="00F27923" w:rsidRPr="00236CEB" w14:paraId="0B1715F7" w14:textId="77777777" w:rsidTr="009430C3">
        <w:tc>
          <w:tcPr>
            <w:tcW w:w="5056" w:type="dxa"/>
          </w:tcPr>
          <w:p w14:paraId="6DB4DF77" w14:textId="77777777" w:rsidR="00F27923" w:rsidRPr="00236CEB" w:rsidRDefault="00F27923" w:rsidP="009430C3">
            <w:r w:rsidRPr="00236CEB">
              <w:t>Provtagningsrutiner och provtagningsutrustning ses över</w:t>
            </w:r>
            <w:r>
              <w:t xml:space="preserve"> en</w:t>
            </w:r>
            <w:r w:rsidRPr="00236CEB">
              <w:t xml:space="preserve"> gång per år. </w:t>
            </w:r>
          </w:p>
        </w:tc>
        <w:tc>
          <w:tcPr>
            <w:tcW w:w="751" w:type="dxa"/>
          </w:tcPr>
          <w:p w14:paraId="4EEDC028" w14:textId="77777777" w:rsidR="00F27923" w:rsidRPr="00236CEB" w:rsidRDefault="00F27923" w:rsidP="009430C3">
            <w:pPr>
              <w:rPr>
                <w:rFonts w:ascii="Calibri" w:eastAsia="Times New Roman" w:hAnsi="Calibri" w:cs="Calibri"/>
                <w:lang w:eastAsia="sv-SE"/>
              </w:rPr>
            </w:pPr>
          </w:p>
        </w:tc>
        <w:tc>
          <w:tcPr>
            <w:tcW w:w="732" w:type="dxa"/>
          </w:tcPr>
          <w:p w14:paraId="11F195FA" w14:textId="77777777" w:rsidR="00F27923" w:rsidRPr="00236CEB" w:rsidRDefault="00F27923" w:rsidP="009430C3">
            <w:pPr>
              <w:rPr>
                <w:rFonts w:ascii="Calibri" w:eastAsia="Times New Roman" w:hAnsi="Calibri" w:cs="Calibri"/>
                <w:lang w:eastAsia="sv-SE"/>
              </w:rPr>
            </w:pPr>
          </w:p>
        </w:tc>
        <w:tc>
          <w:tcPr>
            <w:tcW w:w="2523" w:type="dxa"/>
          </w:tcPr>
          <w:p w14:paraId="7C134A52" w14:textId="77777777" w:rsidR="00F27923" w:rsidRPr="00236CEB" w:rsidRDefault="00F27923" w:rsidP="009430C3">
            <w:pPr>
              <w:rPr>
                <w:rFonts w:ascii="Calibri" w:eastAsia="Times New Roman" w:hAnsi="Calibri" w:cs="Calibri"/>
                <w:lang w:eastAsia="sv-SE"/>
              </w:rPr>
            </w:pPr>
          </w:p>
        </w:tc>
      </w:tr>
      <w:tr w:rsidR="00F27923" w:rsidRPr="00236CEB" w14:paraId="4662094A" w14:textId="77777777" w:rsidTr="009430C3">
        <w:tc>
          <w:tcPr>
            <w:tcW w:w="5056" w:type="dxa"/>
          </w:tcPr>
          <w:p w14:paraId="0FB2670C" w14:textId="77777777" w:rsidR="00F27923" w:rsidRPr="00236CEB" w:rsidRDefault="00F27923" w:rsidP="009430C3">
            <w:pPr>
              <w:rPr>
                <w:rFonts w:eastAsia="Times New Roman"/>
              </w:rPr>
            </w:pPr>
            <w:r w:rsidRPr="00236CEB">
              <w:rPr>
                <w:rFonts w:eastAsia="Times New Roman"/>
              </w:rPr>
              <w:t>Vi har avtal med lab</w:t>
            </w:r>
            <w:r>
              <w:rPr>
                <w:rFonts w:eastAsia="Times New Roman"/>
              </w:rPr>
              <w:t>oratorium</w:t>
            </w:r>
            <w:r w:rsidRPr="00236CEB">
              <w:rPr>
                <w:rFonts w:eastAsia="Times New Roman"/>
              </w:rPr>
              <w:t xml:space="preserve"> för </w:t>
            </w:r>
            <w:r>
              <w:rPr>
                <w:rFonts w:eastAsia="Times New Roman"/>
              </w:rPr>
              <w:t>snabb</w:t>
            </w:r>
            <w:r w:rsidRPr="00236CEB">
              <w:rPr>
                <w:rFonts w:eastAsia="Times New Roman"/>
              </w:rPr>
              <w:t>analys av prover</w:t>
            </w:r>
            <w:r>
              <w:rPr>
                <w:rFonts w:eastAsia="Times New Roman"/>
              </w:rPr>
              <w:t>.</w:t>
            </w:r>
          </w:p>
          <w:p w14:paraId="4A27E152" w14:textId="77777777" w:rsidR="00F27923" w:rsidRPr="00236CEB" w:rsidRDefault="00F27923" w:rsidP="009430C3">
            <w:pPr>
              <w:rPr>
                <w:rFonts w:eastAsia="Times New Roman"/>
              </w:rPr>
            </w:pPr>
          </w:p>
        </w:tc>
        <w:tc>
          <w:tcPr>
            <w:tcW w:w="751" w:type="dxa"/>
          </w:tcPr>
          <w:p w14:paraId="76FBD5D6" w14:textId="77777777" w:rsidR="00F27923" w:rsidRPr="00236CEB" w:rsidRDefault="00F27923" w:rsidP="009430C3">
            <w:pPr>
              <w:rPr>
                <w:rFonts w:ascii="Calibri" w:eastAsia="Times New Roman" w:hAnsi="Calibri" w:cs="Calibri"/>
                <w:lang w:eastAsia="sv-SE"/>
              </w:rPr>
            </w:pPr>
          </w:p>
        </w:tc>
        <w:tc>
          <w:tcPr>
            <w:tcW w:w="732" w:type="dxa"/>
          </w:tcPr>
          <w:p w14:paraId="364764C9" w14:textId="77777777" w:rsidR="00F27923" w:rsidRPr="00236CEB" w:rsidRDefault="00F27923" w:rsidP="009430C3">
            <w:pPr>
              <w:rPr>
                <w:rFonts w:ascii="Calibri" w:eastAsia="Times New Roman" w:hAnsi="Calibri" w:cs="Calibri"/>
                <w:lang w:eastAsia="sv-SE"/>
              </w:rPr>
            </w:pPr>
          </w:p>
        </w:tc>
        <w:tc>
          <w:tcPr>
            <w:tcW w:w="2523" w:type="dxa"/>
          </w:tcPr>
          <w:p w14:paraId="6BF2382D" w14:textId="77777777" w:rsidR="00F27923" w:rsidRPr="00236CEB" w:rsidRDefault="00F27923" w:rsidP="009430C3">
            <w:pPr>
              <w:rPr>
                <w:rFonts w:ascii="Calibri" w:eastAsia="Times New Roman" w:hAnsi="Calibri" w:cs="Calibri"/>
                <w:lang w:eastAsia="sv-SE"/>
              </w:rPr>
            </w:pPr>
          </w:p>
        </w:tc>
      </w:tr>
      <w:tr w:rsidR="00F27923" w:rsidRPr="00236CEB" w14:paraId="2E1DCDD7" w14:textId="77777777" w:rsidTr="009430C3">
        <w:tc>
          <w:tcPr>
            <w:tcW w:w="5056" w:type="dxa"/>
          </w:tcPr>
          <w:p w14:paraId="3A0B27F0" w14:textId="77777777" w:rsidR="00F27923" w:rsidRPr="00236CEB" w:rsidRDefault="00F27923" w:rsidP="009430C3">
            <w:r w:rsidRPr="00236CEB">
              <w:t>Vi vet hur vi ska agera när vi misstänker ett miljöbrott.</w:t>
            </w:r>
          </w:p>
        </w:tc>
        <w:tc>
          <w:tcPr>
            <w:tcW w:w="751" w:type="dxa"/>
          </w:tcPr>
          <w:p w14:paraId="5907E3AC" w14:textId="77777777" w:rsidR="00F27923" w:rsidRPr="00236CEB" w:rsidRDefault="00F27923" w:rsidP="009430C3">
            <w:pPr>
              <w:rPr>
                <w:rFonts w:ascii="Calibri" w:eastAsia="Times New Roman" w:hAnsi="Calibri" w:cs="Calibri"/>
                <w:lang w:eastAsia="sv-SE"/>
              </w:rPr>
            </w:pPr>
          </w:p>
        </w:tc>
        <w:tc>
          <w:tcPr>
            <w:tcW w:w="732" w:type="dxa"/>
          </w:tcPr>
          <w:p w14:paraId="1EB63440" w14:textId="77777777" w:rsidR="00F27923" w:rsidRPr="00236CEB" w:rsidRDefault="00F27923" w:rsidP="009430C3">
            <w:pPr>
              <w:rPr>
                <w:rFonts w:ascii="Calibri" w:eastAsia="Times New Roman" w:hAnsi="Calibri" w:cs="Calibri"/>
                <w:lang w:eastAsia="sv-SE"/>
              </w:rPr>
            </w:pPr>
          </w:p>
        </w:tc>
        <w:tc>
          <w:tcPr>
            <w:tcW w:w="2523" w:type="dxa"/>
          </w:tcPr>
          <w:p w14:paraId="4EFF2AE7" w14:textId="77777777" w:rsidR="00F27923" w:rsidRPr="00236CEB" w:rsidRDefault="00F27923" w:rsidP="009430C3">
            <w:pPr>
              <w:rPr>
                <w:rFonts w:ascii="Calibri" w:eastAsia="Times New Roman" w:hAnsi="Calibri" w:cs="Calibri"/>
                <w:lang w:eastAsia="sv-SE"/>
              </w:rPr>
            </w:pPr>
          </w:p>
        </w:tc>
      </w:tr>
      <w:tr w:rsidR="00F27923" w:rsidRPr="00236CEB" w14:paraId="32357089" w14:textId="77777777" w:rsidTr="009430C3">
        <w:tc>
          <w:tcPr>
            <w:tcW w:w="5056" w:type="dxa"/>
          </w:tcPr>
          <w:p w14:paraId="486E767D" w14:textId="77777777" w:rsidR="00F27923" w:rsidRPr="00236CEB" w:rsidRDefault="00F27923" w:rsidP="009430C3">
            <w:pPr>
              <w:rPr>
                <w:rFonts w:eastAsia="Times New Roman"/>
              </w:rPr>
            </w:pPr>
            <w:r w:rsidRPr="00236CEB">
              <w:t xml:space="preserve">Rutinerna för bevissäkring är tillgängliga och kända för alla inspektörer </w:t>
            </w:r>
          </w:p>
        </w:tc>
        <w:tc>
          <w:tcPr>
            <w:tcW w:w="751" w:type="dxa"/>
          </w:tcPr>
          <w:p w14:paraId="50C47AE4" w14:textId="77777777" w:rsidR="00F27923" w:rsidRPr="00236CEB" w:rsidRDefault="00F27923" w:rsidP="009430C3">
            <w:pPr>
              <w:rPr>
                <w:rFonts w:ascii="Calibri" w:eastAsia="Times New Roman" w:hAnsi="Calibri" w:cs="Calibri"/>
                <w:lang w:eastAsia="sv-SE"/>
              </w:rPr>
            </w:pPr>
          </w:p>
        </w:tc>
        <w:tc>
          <w:tcPr>
            <w:tcW w:w="732" w:type="dxa"/>
          </w:tcPr>
          <w:p w14:paraId="1CAB62BC" w14:textId="77777777" w:rsidR="00F27923" w:rsidRPr="00236CEB" w:rsidRDefault="00F27923" w:rsidP="009430C3">
            <w:pPr>
              <w:rPr>
                <w:rFonts w:ascii="Calibri" w:eastAsia="Times New Roman" w:hAnsi="Calibri" w:cs="Calibri"/>
                <w:lang w:eastAsia="sv-SE"/>
              </w:rPr>
            </w:pPr>
          </w:p>
        </w:tc>
        <w:tc>
          <w:tcPr>
            <w:tcW w:w="2523" w:type="dxa"/>
          </w:tcPr>
          <w:p w14:paraId="75F77AF8" w14:textId="77777777" w:rsidR="00F27923" w:rsidRPr="00236CEB" w:rsidRDefault="00F27923" w:rsidP="009430C3">
            <w:pPr>
              <w:rPr>
                <w:rFonts w:ascii="Calibri" w:eastAsia="Times New Roman" w:hAnsi="Calibri" w:cs="Calibri"/>
                <w:lang w:eastAsia="sv-SE"/>
              </w:rPr>
            </w:pPr>
          </w:p>
        </w:tc>
      </w:tr>
      <w:tr w:rsidR="00F27923" w:rsidRPr="00236CEB" w14:paraId="0E5A7DCB" w14:textId="77777777" w:rsidTr="009430C3">
        <w:tc>
          <w:tcPr>
            <w:tcW w:w="5056" w:type="dxa"/>
          </w:tcPr>
          <w:p w14:paraId="472AF5BC" w14:textId="77777777" w:rsidR="00F27923" w:rsidRPr="00236CEB" w:rsidRDefault="00F27923" w:rsidP="009430C3">
            <w:r w:rsidRPr="00236CEB">
              <w:t>Kontaktuppgifter till polis- och åklagarmyndighet hålls aktuella.</w:t>
            </w:r>
          </w:p>
        </w:tc>
        <w:tc>
          <w:tcPr>
            <w:tcW w:w="751" w:type="dxa"/>
          </w:tcPr>
          <w:p w14:paraId="56220F74" w14:textId="77777777" w:rsidR="00F27923" w:rsidRPr="00236CEB" w:rsidRDefault="00F27923" w:rsidP="009430C3">
            <w:pPr>
              <w:rPr>
                <w:rFonts w:ascii="Calibri" w:eastAsia="Times New Roman" w:hAnsi="Calibri" w:cs="Calibri"/>
                <w:lang w:eastAsia="sv-SE"/>
              </w:rPr>
            </w:pPr>
          </w:p>
        </w:tc>
        <w:tc>
          <w:tcPr>
            <w:tcW w:w="732" w:type="dxa"/>
          </w:tcPr>
          <w:p w14:paraId="73B7AD07" w14:textId="77777777" w:rsidR="00F27923" w:rsidRPr="00236CEB" w:rsidRDefault="00F27923" w:rsidP="009430C3">
            <w:pPr>
              <w:rPr>
                <w:rFonts w:ascii="Calibri" w:eastAsia="Times New Roman" w:hAnsi="Calibri" w:cs="Calibri"/>
                <w:lang w:eastAsia="sv-SE"/>
              </w:rPr>
            </w:pPr>
          </w:p>
        </w:tc>
        <w:tc>
          <w:tcPr>
            <w:tcW w:w="2523" w:type="dxa"/>
          </w:tcPr>
          <w:p w14:paraId="6875E837" w14:textId="77777777" w:rsidR="00F27923" w:rsidRPr="00236CEB" w:rsidRDefault="00F27923" w:rsidP="009430C3">
            <w:pPr>
              <w:rPr>
                <w:rFonts w:ascii="Calibri" w:eastAsia="Times New Roman" w:hAnsi="Calibri" w:cs="Calibri"/>
                <w:lang w:eastAsia="sv-SE"/>
              </w:rPr>
            </w:pPr>
          </w:p>
        </w:tc>
      </w:tr>
      <w:tr w:rsidR="00F27923" w:rsidRPr="00FD2BA8" w14:paraId="71074189" w14:textId="77777777" w:rsidTr="009430C3">
        <w:tc>
          <w:tcPr>
            <w:tcW w:w="5056" w:type="dxa"/>
          </w:tcPr>
          <w:p w14:paraId="4098993B" w14:textId="77777777" w:rsidR="00F27923" w:rsidRPr="00236CEB" w:rsidRDefault="00F27923" w:rsidP="009430C3">
            <w:r w:rsidRPr="00236CEB">
              <w:t>Brottsförebyggande arbete</w:t>
            </w:r>
            <w:r>
              <w:t>:</w:t>
            </w:r>
          </w:p>
          <w:p w14:paraId="393B4706" w14:textId="77777777" w:rsidR="00F27923" w:rsidRPr="00236CEB" w:rsidRDefault="00F27923" w:rsidP="009430C3">
            <w:r w:rsidRPr="00236CEB">
              <w:t xml:space="preserve">Vi har en dialog </w:t>
            </w:r>
            <w:r>
              <w:t xml:space="preserve">inom förvaltningen </w:t>
            </w:r>
            <w:r w:rsidRPr="00236CEB">
              <w:t>om vad vi ska vara uppmärksamma på i kontakt med företag och privatpersoner</w:t>
            </w:r>
            <w:r>
              <w:t xml:space="preserve"> som kan tyda på pågående kriminell verksamhet.</w:t>
            </w:r>
          </w:p>
        </w:tc>
        <w:tc>
          <w:tcPr>
            <w:tcW w:w="751" w:type="dxa"/>
          </w:tcPr>
          <w:p w14:paraId="32207BCF" w14:textId="77777777" w:rsidR="00F27923" w:rsidRPr="00236CEB" w:rsidRDefault="00F27923" w:rsidP="009430C3">
            <w:pPr>
              <w:rPr>
                <w:rFonts w:ascii="Calibri" w:eastAsia="Times New Roman" w:hAnsi="Calibri" w:cs="Calibri"/>
                <w:lang w:eastAsia="sv-SE"/>
              </w:rPr>
            </w:pPr>
          </w:p>
        </w:tc>
        <w:tc>
          <w:tcPr>
            <w:tcW w:w="732" w:type="dxa"/>
          </w:tcPr>
          <w:p w14:paraId="233A8ABE" w14:textId="77777777" w:rsidR="00F27923" w:rsidRPr="00236CEB" w:rsidRDefault="00F27923" w:rsidP="009430C3">
            <w:pPr>
              <w:rPr>
                <w:rFonts w:ascii="Calibri" w:eastAsia="Times New Roman" w:hAnsi="Calibri" w:cs="Calibri"/>
                <w:lang w:eastAsia="sv-SE"/>
              </w:rPr>
            </w:pPr>
          </w:p>
        </w:tc>
        <w:tc>
          <w:tcPr>
            <w:tcW w:w="2523" w:type="dxa"/>
          </w:tcPr>
          <w:p w14:paraId="17E96CFF" w14:textId="77777777" w:rsidR="00F27923" w:rsidRPr="00236CEB" w:rsidRDefault="00F27923" w:rsidP="009430C3">
            <w:pPr>
              <w:rPr>
                <w:rFonts w:ascii="Calibri" w:eastAsia="Times New Roman" w:hAnsi="Calibri" w:cs="Calibri"/>
                <w:lang w:eastAsia="sv-SE"/>
              </w:rPr>
            </w:pPr>
          </w:p>
        </w:tc>
      </w:tr>
    </w:tbl>
    <w:p w14:paraId="3E6A08E0" w14:textId="77777777" w:rsidR="00F27923" w:rsidRPr="00FD2BA8" w:rsidRDefault="00F27923" w:rsidP="00F27923"/>
    <w:p w14:paraId="04E346A1" w14:textId="77777777" w:rsidR="00F27923" w:rsidRPr="00EB4C51" w:rsidRDefault="00F27923" w:rsidP="00F27923">
      <w:pPr>
        <w:rPr>
          <w:b/>
          <w:bCs/>
        </w:rPr>
      </w:pPr>
      <w:r w:rsidRPr="00EB4C51">
        <w:rPr>
          <w:b/>
          <w:bCs/>
        </w:rPr>
        <w:t>LAGRUM</w:t>
      </w:r>
    </w:p>
    <w:p w14:paraId="1E194C62" w14:textId="77777777" w:rsidR="00F27923" w:rsidRPr="007B0518" w:rsidRDefault="00F27923" w:rsidP="00F27923">
      <w:bookmarkStart w:id="24" w:name="K26P2"/>
      <w:r w:rsidRPr="00EB4C51">
        <w:t>Miljöbalken 26 kap 2 §</w:t>
      </w:r>
      <w:bookmarkEnd w:id="24"/>
      <w:r w:rsidRPr="00EB4C51">
        <w:t xml:space="preserve"> Tillsynsmyndigheten ska </w:t>
      </w:r>
      <w:r w:rsidRPr="00EB4C51">
        <w:rPr>
          <w:u w:val="single"/>
        </w:rPr>
        <w:t>skyndsamt</w:t>
      </w:r>
      <w:r w:rsidRPr="00EB4C51">
        <w:t xml:space="preserve"> anmäla överträdelser av bestämmelser i balken eller i föreskrifter som har meddelats med stöd av balken till Polismyndigheten eller Åklagarmyndigheten, om det finns anledning att anta att ett brott har begåtts.</w:t>
      </w:r>
    </w:p>
    <w:p w14:paraId="4B94006D" w14:textId="77777777" w:rsidR="00F27923" w:rsidRDefault="00F27923" w:rsidP="00F27923">
      <w:pPr>
        <w:rPr>
          <w:rStyle w:val="Hyperlnk"/>
        </w:rPr>
      </w:pPr>
      <w:r w:rsidRPr="00A6530A">
        <w:rPr>
          <w:b/>
          <w:bCs/>
        </w:rPr>
        <w:t>LÄNKAR, DOKUMENT, EXEMPEL</w:t>
      </w:r>
      <w:r>
        <w:rPr>
          <w:b/>
          <w:bCs/>
        </w:rPr>
        <w:br/>
      </w:r>
      <w:r w:rsidRPr="003079B6">
        <w:t xml:space="preserve">Rutiner och kontaktuppgifter vid miljöbrott finns på </w:t>
      </w:r>
      <w:hyperlink r:id="rId25" w:history="1">
        <w:r w:rsidRPr="003079B6">
          <w:rPr>
            <w:rStyle w:val="Hyperlnk"/>
          </w:rPr>
          <w:t>MSO hemsida.</w:t>
        </w:r>
      </w:hyperlink>
    </w:p>
    <w:p w14:paraId="1BB566E2" w14:textId="1D19E4AA" w:rsidR="00F27923" w:rsidRDefault="00F27923" w:rsidP="00F27923">
      <w:pPr>
        <w:rPr>
          <w:rStyle w:val="Hyperlnk"/>
        </w:rPr>
      </w:pPr>
      <w:r w:rsidRPr="00EB4C51">
        <w:t xml:space="preserve">Naturvårdsverket vägledning: </w:t>
      </w:r>
      <w:hyperlink r:id="rId26" w:history="1">
        <w:r>
          <w:rPr>
            <w:rStyle w:val="Hyperlnk"/>
          </w:rPr>
          <w:t>Misstanke om brott (naturvardsverket.se)</w:t>
        </w:r>
      </w:hyperlink>
    </w:p>
    <w:p w14:paraId="056611A6" w14:textId="77777777" w:rsidR="00F27923" w:rsidRDefault="00F27923">
      <w:pPr>
        <w:rPr>
          <w:rStyle w:val="Hyperlnk"/>
        </w:rPr>
      </w:pPr>
      <w:r>
        <w:rPr>
          <w:rStyle w:val="Hyperlnk"/>
        </w:rPr>
        <w:br w:type="page"/>
      </w:r>
    </w:p>
    <w:p w14:paraId="4901A350" w14:textId="77777777" w:rsidR="00F27923" w:rsidRDefault="00F27923" w:rsidP="00F27923">
      <w:r>
        <w:lastRenderedPageBreak/>
        <w:t>MILJÖCHEF</w:t>
      </w:r>
    </w:p>
    <w:p w14:paraId="5EE30F40" w14:textId="77777777" w:rsidR="00F27923" w:rsidRPr="0026126E" w:rsidRDefault="00F27923" w:rsidP="00F27923">
      <w:pPr>
        <w:pStyle w:val="Rubrik2"/>
      </w:pPr>
      <w:bookmarkStart w:id="25" w:name="_Toc153457735"/>
      <w:r>
        <w:t>MEDIA OCH KOMMUNIKATION</w:t>
      </w:r>
      <w:bookmarkEnd w:id="25"/>
    </w:p>
    <w:p w14:paraId="47CCE643" w14:textId="77777777" w:rsidR="00F27923" w:rsidRDefault="00F27923" w:rsidP="00F27923"/>
    <w:p w14:paraId="1AAA7448" w14:textId="77777777" w:rsidR="00F27923" w:rsidRDefault="00F27923" w:rsidP="00F27923">
      <w:r>
        <w:t>CHECKLISTA</w:t>
      </w:r>
    </w:p>
    <w:tbl>
      <w:tblPr>
        <w:tblStyle w:val="Tabellrutnt"/>
        <w:tblW w:w="0" w:type="auto"/>
        <w:tblLook w:val="04A0" w:firstRow="1" w:lastRow="0" w:firstColumn="1" w:lastColumn="0" w:noHBand="0" w:noVBand="1"/>
      </w:tblPr>
      <w:tblGrid>
        <w:gridCol w:w="5056"/>
        <w:gridCol w:w="751"/>
        <w:gridCol w:w="732"/>
        <w:gridCol w:w="2523"/>
      </w:tblGrid>
      <w:tr w:rsidR="00F27923" w14:paraId="6D74C2F8" w14:textId="77777777" w:rsidTr="009430C3">
        <w:tc>
          <w:tcPr>
            <w:tcW w:w="5056" w:type="dxa"/>
          </w:tcPr>
          <w:p w14:paraId="183B9CC4" w14:textId="77777777" w:rsidR="00F27923" w:rsidRPr="00794573" w:rsidRDefault="00F27923" w:rsidP="009430C3">
            <w:pPr>
              <w:rPr>
                <w:rFonts w:ascii="Calibri" w:eastAsia="Times New Roman" w:hAnsi="Calibri" w:cs="Calibri"/>
                <w:lang w:eastAsia="sv-SE"/>
              </w:rPr>
            </w:pPr>
          </w:p>
        </w:tc>
        <w:tc>
          <w:tcPr>
            <w:tcW w:w="751" w:type="dxa"/>
          </w:tcPr>
          <w:p w14:paraId="41F9BDEE"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24F82C2E"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5FC39695" w14:textId="77777777" w:rsidR="00F27923" w:rsidRDefault="00F27923"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F27923" w14:paraId="1127D628" w14:textId="77777777" w:rsidTr="009430C3">
        <w:tc>
          <w:tcPr>
            <w:tcW w:w="5056" w:type="dxa"/>
          </w:tcPr>
          <w:p w14:paraId="33689310" w14:textId="77777777" w:rsidR="00F27923" w:rsidRDefault="00F27923" w:rsidP="009430C3">
            <w:pPr>
              <w:rPr>
                <w:rFonts w:ascii="Calibri" w:eastAsia="Times New Roman" w:hAnsi="Calibri" w:cs="Calibri"/>
                <w:lang w:eastAsia="sv-SE"/>
              </w:rPr>
            </w:pPr>
            <w:r w:rsidRPr="00EB4F13">
              <w:t xml:space="preserve">På vår webbplats finns grundläggande information om </w:t>
            </w:r>
            <w:r>
              <w:t>vår lagstiftning och vår tillsyn.</w:t>
            </w:r>
            <w:r w:rsidRPr="00EB4F13">
              <w:t xml:space="preserve">                              </w:t>
            </w:r>
          </w:p>
        </w:tc>
        <w:tc>
          <w:tcPr>
            <w:tcW w:w="751" w:type="dxa"/>
          </w:tcPr>
          <w:p w14:paraId="4DDEA71A" w14:textId="77777777" w:rsidR="00F27923" w:rsidRDefault="00F27923" w:rsidP="009430C3">
            <w:pPr>
              <w:rPr>
                <w:rFonts w:ascii="Calibri" w:eastAsia="Times New Roman" w:hAnsi="Calibri" w:cs="Calibri"/>
                <w:lang w:eastAsia="sv-SE"/>
              </w:rPr>
            </w:pPr>
          </w:p>
        </w:tc>
        <w:tc>
          <w:tcPr>
            <w:tcW w:w="732" w:type="dxa"/>
          </w:tcPr>
          <w:p w14:paraId="71BD6590" w14:textId="77777777" w:rsidR="00F27923" w:rsidRDefault="00F27923" w:rsidP="009430C3">
            <w:pPr>
              <w:rPr>
                <w:rFonts w:ascii="Calibri" w:eastAsia="Times New Roman" w:hAnsi="Calibri" w:cs="Calibri"/>
                <w:lang w:eastAsia="sv-SE"/>
              </w:rPr>
            </w:pPr>
          </w:p>
        </w:tc>
        <w:tc>
          <w:tcPr>
            <w:tcW w:w="2523" w:type="dxa"/>
          </w:tcPr>
          <w:p w14:paraId="09EE2C58" w14:textId="77777777" w:rsidR="00F27923" w:rsidRDefault="00F27923" w:rsidP="009430C3">
            <w:pPr>
              <w:rPr>
                <w:rFonts w:ascii="Calibri" w:eastAsia="Times New Roman" w:hAnsi="Calibri" w:cs="Calibri"/>
                <w:lang w:eastAsia="sv-SE"/>
              </w:rPr>
            </w:pPr>
          </w:p>
        </w:tc>
      </w:tr>
      <w:tr w:rsidR="00F27923" w14:paraId="47512125" w14:textId="77777777" w:rsidTr="009430C3">
        <w:tc>
          <w:tcPr>
            <w:tcW w:w="5056" w:type="dxa"/>
          </w:tcPr>
          <w:p w14:paraId="404F7A1F" w14:textId="77777777" w:rsidR="00F27923" w:rsidRDefault="00F27923" w:rsidP="009430C3">
            <w:pPr>
              <w:rPr>
                <w:rFonts w:ascii="Calibri" w:eastAsia="Times New Roman" w:hAnsi="Calibri" w:cs="Calibri"/>
                <w:lang w:eastAsia="sv-SE"/>
              </w:rPr>
            </w:pPr>
            <w:r w:rsidRPr="00EB4F13">
              <w:t xml:space="preserve">Information om taxan finns på vår webbplats.                                        </w:t>
            </w:r>
          </w:p>
        </w:tc>
        <w:tc>
          <w:tcPr>
            <w:tcW w:w="751" w:type="dxa"/>
          </w:tcPr>
          <w:p w14:paraId="440CDCF1" w14:textId="77777777" w:rsidR="00F27923" w:rsidRDefault="00F27923" w:rsidP="009430C3">
            <w:pPr>
              <w:rPr>
                <w:rFonts w:ascii="Calibri" w:eastAsia="Times New Roman" w:hAnsi="Calibri" w:cs="Calibri"/>
                <w:lang w:eastAsia="sv-SE"/>
              </w:rPr>
            </w:pPr>
          </w:p>
        </w:tc>
        <w:tc>
          <w:tcPr>
            <w:tcW w:w="732" w:type="dxa"/>
          </w:tcPr>
          <w:p w14:paraId="3C84CFAF" w14:textId="77777777" w:rsidR="00F27923" w:rsidRDefault="00F27923" w:rsidP="009430C3">
            <w:pPr>
              <w:rPr>
                <w:rFonts w:ascii="Calibri" w:eastAsia="Times New Roman" w:hAnsi="Calibri" w:cs="Calibri"/>
                <w:lang w:eastAsia="sv-SE"/>
              </w:rPr>
            </w:pPr>
          </w:p>
        </w:tc>
        <w:tc>
          <w:tcPr>
            <w:tcW w:w="2523" w:type="dxa"/>
          </w:tcPr>
          <w:p w14:paraId="4E204703" w14:textId="77777777" w:rsidR="00F27923" w:rsidRDefault="00F27923" w:rsidP="009430C3">
            <w:pPr>
              <w:rPr>
                <w:rFonts w:ascii="Calibri" w:eastAsia="Times New Roman" w:hAnsi="Calibri" w:cs="Calibri"/>
                <w:lang w:eastAsia="sv-SE"/>
              </w:rPr>
            </w:pPr>
          </w:p>
        </w:tc>
      </w:tr>
      <w:tr w:rsidR="00F27923" w14:paraId="6BE809D5" w14:textId="77777777" w:rsidTr="009430C3">
        <w:tc>
          <w:tcPr>
            <w:tcW w:w="5056" w:type="dxa"/>
          </w:tcPr>
          <w:p w14:paraId="0E71673B" w14:textId="77777777" w:rsidR="00F27923" w:rsidRPr="00236CEB" w:rsidRDefault="00F27923" w:rsidP="009430C3">
            <w:pPr>
              <w:rPr>
                <w:rFonts w:ascii="Calibri" w:eastAsia="Times New Roman" w:hAnsi="Calibri" w:cs="Calibri"/>
                <w:lang w:eastAsia="sv-SE"/>
              </w:rPr>
            </w:pPr>
            <w:r w:rsidRPr="00236CEB">
              <w:t>Vi har en god relation till media</w:t>
            </w:r>
            <w:r>
              <w:t>. Vi har</w:t>
            </w:r>
            <w:r w:rsidRPr="00236CEB">
              <w:t xml:space="preserve"> en i förväg uppgjord plan för hur vi hanterar frågor </w:t>
            </w:r>
            <w:r>
              <w:t>av stort allmänintresse.</w:t>
            </w:r>
          </w:p>
        </w:tc>
        <w:tc>
          <w:tcPr>
            <w:tcW w:w="751" w:type="dxa"/>
          </w:tcPr>
          <w:p w14:paraId="2F91ED4B" w14:textId="77777777" w:rsidR="00F27923" w:rsidRDefault="00F27923" w:rsidP="009430C3">
            <w:pPr>
              <w:rPr>
                <w:rFonts w:ascii="Calibri" w:eastAsia="Times New Roman" w:hAnsi="Calibri" w:cs="Calibri"/>
                <w:lang w:eastAsia="sv-SE"/>
              </w:rPr>
            </w:pPr>
          </w:p>
        </w:tc>
        <w:tc>
          <w:tcPr>
            <w:tcW w:w="732" w:type="dxa"/>
          </w:tcPr>
          <w:p w14:paraId="0C492C31" w14:textId="77777777" w:rsidR="00F27923" w:rsidRDefault="00F27923" w:rsidP="009430C3">
            <w:pPr>
              <w:rPr>
                <w:rFonts w:ascii="Calibri" w:eastAsia="Times New Roman" w:hAnsi="Calibri" w:cs="Calibri"/>
                <w:lang w:eastAsia="sv-SE"/>
              </w:rPr>
            </w:pPr>
          </w:p>
        </w:tc>
        <w:tc>
          <w:tcPr>
            <w:tcW w:w="2523" w:type="dxa"/>
          </w:tcPr>
          <w:p w14:paraId="6E311463" w14:textId="77777777" w:rsidR="00F27923" w:rsidRDefault="00F27923" w:rsidP="009430C3">
            <w:pPr>
              <w:rPr>
                <w:rFonts w:ascii="Calibri" w:eastAsia="Times New Roman" w:hAnsi="Calibri" w:cs="Calibri"/>
                <w:lang w:eastAsia="sv-SE"/>
              </w:rPr>
            </w:pPr>
          </w:p>
        </w:tc>
      </w:tr>
      <w:tr w:rsidR="00F27923" w14:paraId="4D85F0DB" w14:textId="77777777" w:rsidTr="009430C3">
        <w:tc>
          <w:tcPr>
            <w:tcW w:w="5056" w:type="dxa"/>
          </w:tcPr>
          <w:p w14:paraId="3FCE1190" w14:textId="77777777" w:rsidR="00F27923" w:rsidRPr="00236CEB" w:rsidRDefault="00F27923" w:rsidP="009430C3">
            <w:r w:rsidRPr="00236CEB">
              <w:t>Förvaltningen har tillgång till kompetens inom kommunikation.</w:t>
            </w:r>
          </w:p>
        </w:tc>
        <w:tc>
          <w:tcPr>
            <w:tcW w:w="751" w:type="dxa"/>
          </w:tcPr>
          <w:p w14:paraId="5F848B6A" w14:textId="77777777" w:rsidR="00F27923" w:rsidRDefault="00F27923" w:rsidP="009430C3">
            <w:pPr>
              <w:rPr>
                <w:rFonts w:ascii="Calibri" w:eastAsia="Times New Roman" w:hAnsi="Calibri" w:cs="Calibri"/>
                <w:lang w:eastAsia="sv-SE"/>
              </w:rPr>
            </w:pPr>
          </w:p>
        </w:tc>
        <w:tc>
          <w:tcPr>
            <w:tcW w:w="732" w:type="dxa"/>
          </w:tcPr>
          <w:p w14:paraId="7AE553FF" w14:textId="77777777" w:rsidR="00F27923" w:rsidRDefault="00F27923" w:rsidP="009430C3">
            <w:pPr>
              <w:rPr>
                <w:rFonts w:ascii="Calibri" w:eastAsia="Times New Roman" w:hAnsi="Calibri" w:cs="Calibri"/>
                <w:lang w:eastAsia="sv-SE"/>
              </w:rPr>
            </w:pPr>
          </w:p>
        </w:tc>
        <w:tc>
          <w:tcPr>
            <w:tcW w:w="2523" w:type="dxa"/>
          </w:tcPr>
          <w:p w14:paraId="4AD44C75" w14:textId="77777777" w:rsidR="00F27923" w:rsidRDefault="00F27923" w:rsidP="009430C3">
            <w:pPr>
              <w:rPr>
                <w:rFonts w:ascii="Calibri" w:eastAsia="Times New Roman" w:hAnsi="Calibri" w:cs="Calibri"/>
                <w:lang w:eastAsia="sv-SE"/>
              </w:rPr>
            </w:pPr>
          </w:p>
        </w:tc>
      </w:tr>
      <w:tr w:rsidR="00F27923" w14:paraId="591A0163" w14:textId="77777777" w:rsidTr="009430C3">
        <w:tc>
          <w:tcPr>
            <w:tcW w:w="5056" w:type="dxa"/>
          </w:tcPr>
          <w:p w14:paraId="2675DEEC" w14:textId="77777777" w:rsidR="00F27923" w:rsidRPr="00236CEB" w:rsidRDefault="00F27923" w:rsidP="009430C3">
            <w:r>
              <w:rPr>
                <w:rFonts w:ascii="Calibri" w:eastAsia="Times New Roman" w:hAnsi="Calibri" w:cs="Calibri"/>
                <w:lang w:eastAsia="sv-SE"/>
              </w:rPr>
              <w:t>Vi planerar i vilken omfattning vi ger råd och information till företag och privatpersoner i samband med tillsyn om hur de kan göra för att uppfylla miljöbalken.</w:t>
            </w:r>
          </w:p>
        </w:tc>
        <w:tc>
          <w:tcPr>
            <w:tcW w:w="751" w:type="dxa"/>
          </w:tcPr>
          <w:p w14:paraId="12F5C3A7" w14:textId="77777777" w:rsidR="00F27923" w:rsidRDefault="00F27923" w:rsidP="009430C3">
            <w:pPr>
              <w:rPr>
                <w:rFonts w:ascii="Calibri" w:eastAsia="Times New Roman" w:hAnsi="Calibri" w:cs="Calibri"/>
                <w:lang w:eastAsia="sv-SE"/>
              </w:rPr>
            </w:pPr>
          </w:p>
        </w:tc>
        <w:tc>
          <w:tcPr>
            <w:tcW w:w="732" w:type="dxa"/>
          </w:tcPr>
          <w:p w14:paraId="795F8ED1" w14:textId="77777777" w:rsidR="00F27923" w:rsidRDefault="00F27923" w:rsidP="009430C3">
            <w:pPr>
              <w:rPr>
                <w:rFonts w:ascii="Calibri" w:eastAsia="Times New Roman" w:hAnsi="Calibri" w:cs="Calibri"/>
                <w:lang w:eastAsia="sv-SE"/>
              </w:rPr>
            </w:pPr>
          </w:p>
        </w:tc>
        <w:tc>
          <w:tcPr>
            <w:tcW w:w="2523" w:type="dxa"/>
          </w:tcPr>
          <w:p w14:paraId="61F6EE1F" w14:textId="77777777" w:rsidR="00F27923" w:rsidRDefault="00F27923" w:rsidP="009430C3">
            <w:pPr>
              <w:rPr>
                <w:rFonts w:ascii="Calibri" w:eastAsia="Times New Roman" w:hAnsi="Calibri" w:cs="Calibri"/>
                <w:lang w:eastAsia="sv-SE"/>
              </w:rPr>
            </w:pPr>
          </w:p>
        </w:tc>
      </w:tr>
    </w:tbl>
    <w:p w14:paraId="55B422E8" w14:textId="77777777" w:rsidR="00F27923" w:rsidRDefault="00F27923" w:rsidP="00F27923"/>
    <w:p w14:paraId="7AAC065A" w14:textId="77777777" w:rsidR="00F27923" w:rsidRPr="00A6530A" w:rsidRDefault="00F27923" w:rsidP="00F27923">
      <w:pPr>
        <w:rPr>
          <w:b/>
          <w:bCs/>
        </w:rPr>
      </w:pPr>
      <w:r w:rsidRPr="00A6530A">
        <w:rPr>
          <w:b/>
          <w:bCs/>
        </w:rPr>
        <w:t>LAGRUM</w:t>
      </w:r>
    </w:p>
    <w:p w14:paraId="5F21572B" w14:textId="459BCEA0" w:rsidR="00F27923" w:rsidRDefault="00F27923" w:rsidP="00F27923">
      <w:pPr>
        <w:rPr>
          <w:b/>
          <w:bCs/>
        </w:rPr>
      </w:pPr>
      <w:r w:rsidRPr="00A6530A">
        <w:rPr>
          <w:b/>
          <w:bCs/>
        </w:rPr>
        <w:t>LÄNKAR, DOKUMENT, EXEMPEL</w:t>
      </w:r>
    </w:p>
    <w:p w14:paraId="0552A745" w14:textId="77777777" w:rsidR="00F27923" w:rsidRDefault="00F27923">
      <w:pPr>
        <w:rPr>
          <w:b/>
          <w:bCs/>
        </w:rPr>
      </w:pPr>
      <w:r>
        <w:rPr>
          <w:b/>
          <w:bCs/>
        </w:rPr>
        <w:br w:type="page"/>
      </w:r>
    </w:p>
    <w:p w14:paraId="6BD30C37" w14:textId="30E1E23E" w:rsidR="00F27923" w:rsidRDefault="00F27923" w:rsidP="00F27923">
      <w:pPr>
        <w:pStyle w:val="Rubrik1"/>
        <w:jc w:val="center"/>
        <w:rPr>
          <w:szCs w:val="96"/>
        </w:rPr>
      </w:pPr>
      <w:bookmarkStart w:id="26" w:name="_Toc153457736"/>
      <w:r>
        <w:rPr>
          <w:noProof/>
          <w:szCs w:val="96"/>
        </w:rPr>
        <w:lastRenderedPageBreak/>
        <w:drawing>
          <wp:anchor distT="0" distB="0" distL="114300" distR="114300" simplePos="0" relativeHeight="251663360" behindDoc="1" locked="0" layoutInCell="1" allowOverlap="1" wp14:anchorId="64B142C8" wp14:editId="507A790B">
            <wp:simplePos x="0" y="0"/>
            <wp:positionH relativeFrom="page">
              <wp:posOffset>8255</wp:posOffset>
            </wp:positionH>
            <wp:positionV relativeFrom="page">
              <wp:posOffset>8255</wp:posOffset>
            </wp:positionV>
            <wp:extent cx="7557770" cy="10690860"/>
            <wp:effectExtent l="0" t="0" r="5080" b="0"/>
            <wp:wrapNone/>
            <wp:docPr id="13" name="Bildobjekt 13" descr="En bild som visar skärmbild, text, Rektange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skärmbild, text, Rektangel, design&#10;&#10;Automatiskt genererad beskrivn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p w14:paraId="007C8948" w14:textId="77777777" w:rsidR="00F27923" w:rsidRDefault="00F27923" w:rsidP="00F27923">
      <w:pPr>
        <w:pStyle w:val="Rubrik1"/>
        <w:jc w:val="center"/>
        <w:rPr>
          <w:szCs w:val="96"/>
        </w:rPr>
      </w:pPr>
    </w:p>
    <w:p w14:paraId="3C18D898" w14:textId="549330F3" w:rsidR="00F27923" w:rsidRDefault="00F27923" w:rsidP="00F27923">
      <w:pPr>
        <w:pStyle w:val="Rubrik1"/>
        <w:jc w:val="center"/>
        <w:rPr>
          <w:szCs w:val="96"/>
        </w:rPr>
      </w:pPr>
      <w:r w:rsidRPr="00EE498F">
        <w:rPr>
          <w:szCs w:val="96"/>
        </w:rPr>
        <w:t>MÅL OCH STRATEGIER</w:t>
      </w:r>
      <w:bookmarkEnd w:id="26"/>
    </w:p>
    <w:p w14:paraId="2DC9B877" w14:textId="2F7F8888" w:rsidR="00F27923" w:rsidRDefault="00F27923">
      <w:pPr>
        <w:rPr>
          <w:szCs w:val="96"/>
        </w:rPr>
      </w:pPr>
      <w:r>
        <w:rPr>
          <w:szCs w:val="96"/>
        </w:rPr>
        <w:br w:type="page"/>
      </w:r>
    </w:p>
    <w:p w14:paraId="5C096301" w14:textId="77777777" w:rsidR="00AB0DAC" w:rsidRDefault="00AB0DAC" w:rsidP="00AB0DAC">
      <w:r>
        <w:lastRenderedPageBreak/>
        <w:t>MILJÖCHEF</w:t>
      </w:r>
    </w:p>
    <w:p w14:paraId="6F27F2B4" w14:textId="77777777" w:rsidR="00AB0DAC" w:rsidRPr="0026126E" w:rsidRDefault="00AB0DAC" w:rsidP="00AB0DAC">
      <w:pPr>
        <w:pStyle w:val="Rubrik2"/>
      </w:pPr>
      <w:bookmarkStart w:id="27" w:name="_Toc153457737"/>
      <w:r>
        <w:t>DE NATIONELLA MILJÖMÅLEN</w:t>
      </w:r>
      <w:bookmarkEnd w:id="27"/>
    </w:p>
    <w:p w14:paraId="6A96DF52" w14:textId="77777777" w:rsidR="00AB0DAC" w:rsidRDefault="00AB0DAC" w:rsidP="00AB0DAC"/>
    <w:p w14:paraId="3902376A"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34A07F19" w14:textId="77777777" w:rsidTr="009430C3">
        <w:tc>
          <w:tcPr>
            <w:tcW w:w="5056" w:type="dxa"/>
          </w:tcPr>
          <w:p w14:paraId="2514A331" w14:textId="77777777" w:rsidR="00AB0DAC" w:rsidRPr="00794573" w:rsidRDefault="00AB0DAC" w:rsidP="009430C3">
            <w:pPr>
              <w:rPr>
                <w:rFonts w:ascii="Calibri" w:eastAsia="Times New Roman" w:hAnsi="Calibri" w:cs="Calibri"/>
                <w:lang w:eastAsia="sv-SE"/>
              </w:rPr>
            </w:pPr>
          </w:p>
        </w:tc>
        <w:tc>
          <w:tcPr>
            <w:tcW w:w="751" w:type="dxa"/>
          </w:tcPr>
          <w:p w14:paraId="23C565CB"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66DEF22A"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11FD11CC"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1CB8B71F" w14:textId="77777777" w:rsidTr="009430C3">
        <w:tc>
          <w:tcPr>
            <w:tcW w:w="5056" w:type="dxa"/>
          </w:tcPr>
          <w:p w14:paraId="0C38C092" w14:textId="77777777" w:rsidR="00AB0DAC" w:rsidRPr="004479DA" w:rsidRDefault="00AB0DAC" w:rsidP="009430C3">
            <w:pPr>
              <w:rPr>
                <w:rFonts w:ascii="Calibri" w:eastAsia="Times New Roman" w:hAnsi="Calibri" w:cs="Calibri"/>
                <w:lang w:eastAsia="sv-SE"/>
              </w:rPr>
            </w:pPr>
            <w:r w:rsidRPr="004479DA">
              <w:t xml:space="preserve">Miljöförvaltningen känner till miljömålen.                                                          </w:t>
            </w:r>
          </w:p>
        </w:tc>
        <w:tc>
          <w:tcPr>
            <w:tcW w:w="751" w:type="dxa"/>
          </w:tcPr>
          <w:p w14:paraId="78405663" w14:textId="77777777" w:rsidR="00AB0DAC" w:rsidRDefault="00AB0DAC" w:rsidP="009430C3">
            <w:pPr>
              <w:rPr>
                <w:rFonts w:ascii="Calibri" w:eastAsia="Times New Roman" w:hAnsi="Calibri" w:cs="Calibri"/>
                <w:lang w:eastAsia="sv-SE"/>
              </w:rPr>
            </w:pPr>
          </w:p>
        </w:tc>
        <w:tc>
          <w:tcPr>
            <w:tcW w:w="732" w:type="dxa"/>
          </w:tcPr>
          <w:p w14:paraId="573EFA64" w14:textId="77777777" w:rsidR="00AB0DAC" w:rsidRDefault="00AB0DAC" w:rsidP="009430C3">
            <w:pPr>
              <w:rPr>
                <w:rFonts w:ascii="Calibri" w:eastAsia="Times New Roman" w:hAnsi="Calibri" w:cs="Calibri"/>
                <w:lang w:eastAsia="sv-SE"/>
              </w:rPr>
            </w:pPr>
          </w:p>
        </w:tc>
        <w:tc>
          <w:tcPr>
            <w:tcW w:w="2523" w:type="dxa"/>
          </w:tcPr>
          <w:p w14:paraId="2618B3DC" w14:textId="77777777" w:rsidR="00AB0DAC" w:rsidRDefault="00AB0DAC" w:rsidP="009430C3">
            <w:pPr>
              <w:rPr>
                <w:rFonts w:ascii="Calibri" w:eastAsia="Times New Roman" w:hAnsi="Calibri" w:cs="Calibri"/>
                <w:lang w:eastAsia="sv-SE"/>
              </w:rPr>
            </w:pPr>
          </w:p>
        </w:tc>
      </w:tr>
      <w:tr w:rsidR="00AB0DAC" w14:paraId="0FDD5C6A" w14:textId="77777777" w:rsidTr="009430C3">
        <w:tc>
          <w:tcPr>
            <w:tcW w:w="5056" w:type="dxa"/>
          </w:tcPr>
          <w:p w14:paraId="7555DC93" w14:textId="77777777" w:rsidR="00AB0DAC" w:rsidRPr="004479DA" w:rsidRDefault="00AB0DAC" w:rsidP="009430C3">
            <w:pPr>
              <w:rPr>
                <w:rFonts w:ascii="Calibri" w:eastAsia="Times New Roman" w:hAnsi="Calibri" w:cs="Calibri"/>
                <w:lang w:eastAsia="sv-SE"/>
              </w:rPr>
            </w:pPr>
            <w:r>
              <w:t>Nämnden</w:t>
            </w:r>
            <w:r w:rsidRPr="004479DA">
              <w:t xml:space="preserve"> prioriterar verksamheten utifrån </w:t>
            </w:r>
            <w:r>
              <w:t xml:space="preserve">de nationella </w:t>
            </w:r>
            <w:r w:rsidRPr="004479DA">
              <w:t>miljömålen.</w:t>
            </w:r>
          </w:p>
        </w:tc>
        <w:tc>
          <w:tcPr>
            <w:tcW w:w="751" w:type="dxa"/>
          </w:tcPr>
          <w:p w14:paraId="79FBFC11" w14:textId="77777777" w:rsidR="00AB0DAC" w:rsidRDefault="00AB0DAC" w:rsidP="009430C3">
            <w:pPr>
              <w:rPr>
                <w:rFonts w:ascii="Calibri" w:eastAsia="Times New Roman" w:hAnsi="Calibri" w:cs="Calibri"/>
                <w:lang w:eastAsia="sv-SE"/>
              </w:rPr>
            </w:pPr>
          </w:p>
        </w:tc>
        <w:tc>
          <w:tcPr>
            <w:tcW w:w="732" w:type="dxa"/>
          </w:tcPr>
          <w:p w14:paraId="5302245E" w14:textId="77777777" w:rsidR="00AB0DAC" w:rsidRDefault="00AB0DAC" w:rsidP="009430C3">
            <w:pPr>
              <w:rPr>
                <w:rFonts w:ascii="Calibri" w:eastAsia="Times New Roman" w:hAnsi="Calibri" w:cs="Calibri"/>
                <w:lang w:eastAsia="sv-SE"/>
              </w:rPr>
            </w:pPr>
          </w:p>
        </w:tc>
        <w:tc>
          <w:tcPr>
            <w:tcW w:w="2523" w:type="dxa"/>
          </w:tcPr>
          <w:p w14:paraId="1439FE4C" w14:textId="77777777" w:rsidR="00AB0DAC" w:rsidRDefault="00AB0DAC" w:rsidP="009430C3">
            <w:pPr>
              <w:rPr>
                <w:rFonts w:ascii="Calibri" w:eastAsia="Times New Roman" w:hAnsi="Calibri" w:cs="Calibri"/>
                <w:lang w:eastAsia="sv-SE"/>
              </w:rPr>
            </w:pPr>
          </w:p>
        </w:tc>
      </w:tr>
      <w:tr w:rsidR="00AB0DAC" w14:paraId="6D02F036" w14:textId="77777777" w:rsidTr="009430C3">
        <w:tc>
          <w:tcPr>
            <w:tcW w:w="5056" w:type="dxa"/>
          </w:tcPr>
          <w:p w14:paraId="3A2F07D4" w14:textId="77777777" w:rsidR="00AB0DAC" w:rsidRPr="004479DA" w:rsidRDefault="00AB0DAC" w:rsidP="009430C3">
            <w:pPr>
              <w:rPr>
                <w:rFonts w:ascii="Calibri" w:eastAsia="Times New Roman" w:hAnsi="Calibri" w:cs="Calibri"/>
                <w:lang w:eastAsia="sv-SE"/>
              </w:rPr>
            </w:pPr>
            <w:r w:rsidRPr="004479DA">
              <w:t>Miljömålsarbetet följs upp och utvärderas årligen.</w:t>
            </w:r>
          </w:p>
        </w:tc>
        <w:tc>
          <w:tcPr>
            <w:tcW w:w="751" w:type="dxa"/>
          </w:tcPr>
          <w:p w14:paraId="394C2822" w14:textId="77777777" w:rsidR="00AB0DAC" w:rsidRDefault="00AB0DAC" w:rsidP="009430C3">
            <w:pPr>
              <w:rPr>
                <w:rFonts w:ascii="Calibri" w:eastAsia="Times New Roman" w:hAnsi="Calibri" w:cs="Calibri"/>
                <w:lang w:eastAsia="sv-SE"/>
              </w:rPr>
            </w:pPr>
          </w:p>
        </w:tc>
        <w:tc>
          <w:tcPr>
            <w:tcW w:w="732" w:type="dxa"/>
          </w:tcPr>
          <w:p w14:paraId="39AC6B35" w14:textId="77777777" w:rsidR="00AB0DAC" w:rsidRDefault="00AB0DAC" w:rsidP="009430C3">
            <w:pPr>
              <w:rPr>
                <w:rFonts w:ascii="Calibri" w:eastAsia="Times New Roman" w:hAnsi="Calibri" w:cs="Calibri"/>
                <w:lang w:eastAsia="sv-SE"/>
              </w:rPr>
            </w:pPr>
          </w:p>
        </w:tc>
        <w:tc>
          <w:tcPr>
            <w:tcW w:w="2523" w:type="dxa"/>
          </w:tcPr>
          <w:p w14:paraId="26999557" w14:textId="77777777" w:rsidR="00AB0DAC" w:rsidRDefault="00AB0DAC" w:rsidP="009430C3">
            <w:pPr>
              <w:rPr>
                <w:rFonts w:ascii="Calibri" w:eastAsia="Times New Roman" w:hAnsi="Calibri" w:cs="Calibri"/>
                <w:lang w:eastAsia="sv-SE"/>
              </w:rPr>
            </w:pPr>
          </w:p>
        </w:tc>
      </w:tr>
      <w:tr w:rsidR="00AB0DAC" w14:paraId="1C0C39CF" w14:textId="77777777" w:rsidTr="009430C3">
        <w:tc>
          <w:tcPr>
            <w:tcW w:w="5056" w:type="dxa"/>
          </w:tcPr>
          <w:p w14:paraId="24C63E02" w14:textId="77777777" w:rsidR="00AB0DAC" w:rsidRPr="004479DA" w:rsidRDefault="00AB0DAC" w:rsidP="009430C3">
            <w:pPr>
              <w:rPr>
                <w:rFonts w:ascii="Calibri" w:eastAsia="Times New Roman" w:hAnsi="Calibri" w:cs="Calibri"/>
                <w:lang w:eastAsia="sv-SE"/>
              </w:rPr>
            </w:pPr>
            <w:r w:rsidRPr="004479DA">
              <w:t>Miljömålsarbetet redovisas årligen till nämnden.</w:t>
            </w:r>
          </w:p>
        </w:tc>
        <w:tc>
          <w:tcPr>
            <w:tcW w:w="751" w:type="dxa"/>
          </w:tcPr>
          <w:p w14:paraId="644585E7" w14:textId="77777777" w:rsidR="00AB0DAC" w:rsidRDefault="00AB0DAC" w:rsidP="009430C3">
            <w:pPr>
              <w:rPr>
                <w:rFonts w:ascii="Calibri" w:eastAsia="Times New Roman" w:hAnsi="Calibri" w:cs="Calibri"/>
                <w:lang w:eastAsia="sv-SE"/>
              </w:rPr>
            </w:pPr>
          </w:p>
        </w:tc>
        <w:tc>
          <w:tcPr>
            <w:tcW w:w="732" w:type="dxa"/>
          </w:tcPr>
          <w:p w14:paraId="5A2ECB14" w14:textId="77777777" w:rsidR="00AB0DAC" w:rsidRDefault="00AB0DAC" w:rsidP="009430C3">
            <w:pPr>
              <w:rPr>
                <w:rFonts w:ascii="Calibri" w:eastAsia="Times New Roman" w:hAnsi="Calibri" w:cs="Calibri"/>
                <w:lang w:eastAsia="sv-SE"/>
              </w:rPr>
            </w:pPr>
          </w:p>
        </w:tc>
        <w:tc>
          <w:tcPr>
            <w:tcW w:w="2523" w:type="dxa"/>
          </w:tcPr>
          <w:p w14:paraId="5031A823" w14:textId="77777777" w:rsidR="00AB0DAC" w:rsidRDefault="00AB0DAC" w:rsidP="009430C3">
            <w:pPr>
              <w:rPr>
                <w:rFonts w:ascii="Calibri" w:eastAsia="Times New Roman" w:hAnsi="Calibri" w:cs="Calibri"/>
                <w:lang w:eastAsia="sv-SE"/>
              </w:rPr>
            </w:pPr>
          </w:p>
        </w:tc>
      </w:tr>
      <w:tr w:rsidR="00AB0DAC" w14:paraId="39A073F0" w14:textId="77777777" w:rsidTr="009430C3">
        <w:tc>
          <w:tcPr>
            <w:tcW w:w="5056" w:type="dxa"/>
          </w:tcPr>
          <w:p w14:paraId="1C126DAD" w14:textId="77777777" w:rsidR="00AB0DAC" w:rsidRPr="004479DA" w:rsidRDefault="00AB0DAC" w:rsidP="009430C3">
            <w:pPr>
              <w:rPr>
                <w:rFonts w:ascii="Calibri" w:eastAsia="Times New Roman" w:hAnsi="Calibri" w:cs="Calibri"/>
                <w:lang w:eastAsia="sv-SE"/>
              </w:rPr>
            </w:pPr>
            <w:r w:rsidRPr="004479DA">
              <w:t xml:space="preserve">Miljömålsarbetet finns dokumenterat.   </w:t>
            </w:r>
          </w:p>
        </w:tc>
        <w:tc>
          <w:tcPr>
            <w:tcW w:w="751" w:type="dxa"/>
          </w:tcPr>
          <w:p w14:paraId="0A065786" w14:textId="77777777" w:rsidR="00AB0DAC" w:rsidRDefault="00AB0DAC" w:rsidP="009430C3">
            <w:pPr>
              <w:rPr>
                <w:rFonts w:ascii="Calibri" w:eastAsia="Times New Roman" w:hAnsi="Calibri" w:cs="Calibri"/>
                <w:lang w:eastAsia="sv-SE"/>
              </w:rPr>
            </w:pPr>
          </w:p>
        </w:tc>
        <w:tc>
          <w:tcPr>
            <w:tcW w:w="732" w:type="dxa"/>
          </w:tcPr>
          <w:p w14:paraId="305862B5" w14:textId="77777777" w:rsidR="00AB0DAC" w:rsidRDefault="00AB0DAC" w:rsidP="009430C3">
            <w:pPr>
              <w:rPr>
                <w:rFonts w:ascii="Calibri" w:eastAsia="Times New Roman" w:hAnsi="Calibri" w:cs="Calibri"/>
                <w:lang w:eastAsia="sv-SE"/>
              </w:rPr>
            </w:pPr>
          </w:p>
        </w:tc>
        <w:tc>
          <w:tcPr>
            <w:tcW w:w="2523" w:type="dxa"/>
          </w:tcPr>
          <w:p w14:paraId="49CF87FB" w14:textId="77777777" w:rsidR="00AB0DAC" w:rsidRDefault="00AB0DAC" w:rsidP="009430C3">
            <w:pPr>
              <w:rPr>
                <w:rFonts w:ascii="Calibri" w:eastAsia="Times New Roman" w:hAnsi="Calibri" w:cs="Calibri"/>
                <w:lang w:eastAsia="sv-SE"/>
              </w:rPr>
            </w:pPr>
          </w:p>
        </w:tc>
      </w:tr>
      <w:tr w:rsidR="00AB0DAC" w14:paraId="516B9A26" w14:textId="77777777" w:rsidTr="009430C3">
        <w:tc>
          <w:tcPr>
            <w:tcW w:w="5056" w:type="dxa"/>
          </w:tcPr>
          <w:p w14:paraId="5B8C8A2A" w14:textId="77777777" w:rsidR="00AB0DAC" w:rsidRPr="004479DA" w:rsidRDefault="00AB0DAC" w:rsidP="009430C3">
            <w:pPr>
              <w:rPr>
                <w:rFonts w:ascii="Calibri" w:eastAsia="Times New Roman" w:hAnsi="Calibri" w:cs="Calibri"/>
                <w:lang w:eastAsia="sv-SE"/>
              </w:rPr>
            </w:pPr>
            <w:r w:rsidRPr="004479DA">
              <w:t>Miljömålsarbetet har kommunicerats med</w:t>
            </w:r>
            <w:r>
              <w:t>:</w:t>
            </w:r>
            <w:r w:rsidRPr="004479DA">
              <w:t xml:space="preserve">                                 </w:t>
            </w:r>
          </w:p>
        </w:tc>
        <w:tc>
          <w:tcPr>
            <w:tcW w:w="751" w:type="dxa"/>
          </w:tcPr>
          <w:p w14:paraId="399D4E24" w14:textId="77777777" w:rsidR="00AB0DAC" w:rsidRDefault="00AB0DAC" w:rsidP="009430C3">
            <w:pPr>
              <w:rPr>
                <w:rFonts w:ascii="Calibri" w:eastAsia="Times New Roman" w:hAnsi="Calibri" w:cs="Calibri"/>
                <w:lang w:eastAsia="sv-SE"/>
              </w:rPr>
            </w:pPr>
          </w:p>
        </w:tc>
        <w:tc>
          <w:tcPr>
            <w:tcW w:w="732" w:type="dxa"/>
          </w:tcPr>
          <w:p w14:paraId="62CB8F98" w14:textId="77777777" w:rsidR="00AB0DAC" w:rsidRDefault="00AB0DAC" w:rsidP="009430C3">
            <w:pPr>
              <w:rPr>
                <w:rFonts w:ascii="Calibri" w:eastAsia="Times New Roman" w:hAnsi="Calibri" w:cs="Calibri"/>
                <w:lang w:eastAsia="sv-SE"/>
              </w:rPr>
            </w:pPr>
          </w:p>
        </w:tc>
        <w:tc>
          <w:tcPr>
            <w:tcW w:w="2523" w:type="dxa"/>
          </w:tcPr>
          <w:p w14:paraId="3650B63A" w14:textId="77777777" w:rsidR="00AB0DAC" w:rsidRDefault="00AB0DAC" w:rsidP="009430C3">
            <w:pPr>
              <w:rPr>
                <w:rFonts w:ascii="Calibri" w:eastAsia="Times New Roman" w:hAnsi="Calibri" w:cs="Calibri"/>
                <w:lang w:eastAsia="sv-SE"/>
              </w:rPr>
            </w:pPr>
          </w:p>
        </w:tc>
      </w:tr>
      <w:tr w:rsidR="00AB0DAC" w14:paraId="0EC1D404" w14:textId="77777777" w:rsidTr="009430C3">
        <w:tc>
          <w:tcPr>
            <w:tcW w:w="5056" w:type="dxa"/>
          </w:tcPr>
          <w:p w14:paraId="28057DCC" w14:textId="77777777" w:rsidR="00AB0DAC" w:rsidRPr="004479DA" w:rsidRDefault="00AB0DAC" w:rsidP="009430C3">
            <w:pPr>
              <w:rPr>
                <w:rFonts w:ascii="Calibri" w:eastAsia="Times New Roman" w:hAnsi="Calibri" w:cs="Calibri"/>
                <w:lang w:eastAsia="sv-SE"/>
              </w:rPr>
            </w:pPr>
            <w:r w:rsidRPr="004479DA">
              <w:t xml:space="preserve">1. Nämnden  </w:t>
            </w:r>
          </w:p>
        </w:tc>
        <w:tc>
          <w:tcPr>
            <w:tcW w:w="751" w:type="dxa"/>
          </w:tcPr>
          <w:p w14:paraId="75B7B45A" w14:textId="77777777" w:rsidR="00AB0DAC" w:rsidRDefault="00AB0DAC" w:rsidP="009430C3">
            <w:pPr>
              <w:rPr>
                <w:rFonts w:ascii="Calibri" w:eastAsia="Times New Roman" w:hAnsi="Calibri" w:cs="Calibri"/>
                <w:lang w:eastAsia="sv-SE"/>
              </w:rPr>
            </w:pPr>
          </w:p>
        </w:tc>
        <w:tc>
          <w:tcPr>
            <w:tcW w:w="732" w:type="dxa"/>
          </w:tcPr>
          <w:p w14:paraId="238ED835" w14:textId="77777777" w:rsidR="00AB0DAC" w:rsidRDefault="00AB0DAC" w:rsidP="009430C3">
            <w:pPr>
              <w:rPr>
                <w:rFonts w:ascii="Calibri" w:eastAsia="Times New Roman" w:hAnsi="Calibri" w:cs="Calibri"/>
                <w:lang w:eastAsia="sv-SE"/>
              </w:rPr>
            </w:pPr>
          </w:p>
        </w:tc>
        <w:tc>
          <w:tcPr>
            <w:tcW w:w="2523" w:type="dxa"/>
          </w:tcPr>
          <w:p w14:paraId="3A09384E" w14:textId="77777777" w:rsidR="00AB0DAC" w:rsidRDefault="00AB0DAC" w:rsidP="009430C3">
            <w:pPr>
              <w:rPr>
                <w:rFonts w:ascii="Calibri" w:eastAsia="Times New Roman" w:hAnsi="Calibri" w:cs="Calibri"/>
                <w:lang w:eastAsia="sv-SE"/>
              </w:rPr>
            </w:pPr>
          </w:p>
        </w:tc>
      </w:tr>
      <w:tr w:rsidR="00AB0DAC" w14:paraId="1D09FF5A" w14:textId="77777777" w:rsidTr="009430C3">
        <w:tc>
          <w:tcPr>
            <w:tcW w:w="5056" w:type="dxa"/>
          </w:tcPr>
          <w:p w14:paraId="3CEF6276" w14:textId="77777777" w:rsidR="00AB0DAC" w:rsidRPr="004479DA" w:rsidRDefault="00AB0DAC" w:rsidP="009430C3">
            <w:pPr>
              <w:rPr>
                <w:rFonts w:ascii="Calibri" w:eastAsia="Times New Roman" w:hAnsi="Calibri" w:cs="Calibri"/>
                <w:lang w:eastAsia="sv-SE"/>
              </w:rPr>
            </w:pPr>
            <w:r w:rsidRPr="004479DA">
              <w:t xml:space="preserve">2. Medarbetare    </w:t>
            </w:r>
          </w:p>
        </w:tc>
        <w:tc>
          <w:tcPr>
            <w:tcW w:w="751" w:type="dxa"/>
          </w:tcPr>
          <w:p w14:paraId="46A12DDF" w14:textId="77777777" w:rsidR="00AB0DAC" w:rsidRDefault="00AB0DAC" w:rsidP="009430C3">
            <w:pPr>
              <w:rPr>
                <w:rFonts w:ascii="Calibri" w:eastAsia="Times New Roman" w:hAnsi="Calibri" w:cs="Calibri"/>
                <w:lang w:eastAsia="sv-SE"/>
              </w:rPr>
            </w:pPr>
          </w:p>
        </w:tc>
        <w:tc>
          <w:tcPr>
            <w:tcW w:w="732" w:type="dxa"/>
          </w:tcPr>
          <w:p w14:paraId="30699828" w14:textId="77777777" w:rsidR="00AB0DAC" w:rsidRDefault="00AB0DAC" w:rsidP="009430C3">
            <w:pPr>
              <w:rPr>
                <w:rFonts w:ascii="Calibri" w:eastAsia="Times New Roman" w:hAnsi="Calibri" w:cs="Calibri"/>
                <w:lang w:eastAsia="sv-SE"/>
              </w:rPr>
            </w:pPr>
          </w:p>
        </w:tc>
        <w:tc>
          <w:tcPr>
            <w:tcW w:w="2523" w:type="dxa"/>
          </w:tcPr>
          <w:p w14:paraId="5DFF0FB2" w14:textId="77777777" w:rsidR="00AB0DAC" w:rsidRDefault="00AB0DAC" w:rsidP="009430C3">
            <w:pPr>
              <w:rPr>
                <w:rFonts w:ascii="Calibri" w:eastAsia="Times New Roman" w:hAnsi="Calibri" w:cs="Calibri"/>
                <w:lang w:eastAsia="sv-SE"/>
              </w:rPr>
            </w:pPr>
          </w:p>
        </w:tc>
      </w:tr>
      <w:tr w:rsidR="00AB0DAC" w14:paraId="78A91021" w14:textId="77777777" w:rsidTr="009430C3">
        <w:tc>
          <w:tcPr>
            <w:tcW w:w="5056" w:type="dxa"/>
          </w:tcPr>
          <w:p w14:paraId="2395D173" w14:textId="77777777" w:rsidR="00AB0DAC" w:rsidRPr="004479DA" w:rsidRDefault="00AB0DAC" w:rsidP="009430C3">
            <w:r w:rsidRPr="004479DA">
              <w:t xml:space="preserve">3. Tillsynsobjekten  </w:t>
            </w:r>
          </w:p>
        </w:tc>
        <w:tc>
          <w:tcPr>
            <w:tcW w:w="751" w:type="dxa"/>
          </w:tcPr>
          <w:p w14:paraId="4590F3A1" w14:textId="77777777" w:rsidR="00AB0DAC" w:rsidRDefault="00AB0DAC" w:rsidP="009430C3">
            <w:pPr>
              <w:rPr>
                <w:rFonts w:ascii="Calibri" w:eastAsia="Times New Roman" w:hAnsi="Calibri" w:cs="Calibri"/>
                <w:lang w:eastAsia="sv-SE"/>
              </w:rPr>
            </w:pPr>
          </w:p>
        </w:tc>
        <w:tc>
          <w:tcPr>
            <w:tcW w:w="732" w:type="dxa"/>
          </w:tcPr>
          <w:p w14:paraId="64DF52EF" w14:textId="77777777" w:rsidR="00AB0DAC" w:rsidRDefault="00AB0DAC" w:rsidP="009430C3">
            <w:pPr>
              <w:rPr>
                <w:rFonts w:ascii="Calibri" w:eastAsia="Times New Roman" w:hAnsi="Calibri" w:cs="Calibri"/>
                <w:lang w:eastAsia="sv-SE"/>
              </w:rPr>
            </w:pPr>
          </w:p>
        </w:tc>
        <w:tc>
          <w:tcPr>
            <w:tcW w:w="2523" w:type="dxa"/>
          </w:tcPr>
          <w:p w14:paraId="667D86CB" w14:textId="77777777" w:rsidR="00AB0DAC" w:rsidRDefault="00AB0DAC" w:rsidP="009430C3">
            <w:pPr>
              <w:rPr>
                <w:rFonts w:ascii="Calibri" w:eastAsia="Times New Roman" w:hAnsi="Calibri" w:cs="Calibri"/>
                <w:lang w:eastAsia="sv-SE"/>
              </w:rPr>
            </w:pPr>
          </w:p>
        </w:tc>
      </w:tr>
      <w:tr w:rsidR="00AB0DAC" w14:paraId="0E19826F" w14:textId="77777777" w:rsidTr="009430C3">
        <w:tc>
          <w:tcPr>
            <w:tcW w:w="5056" w:type="dxa"/>
          </w:tcPr>
          <w:p w14:paraId="08DCC1E5" w14:textId="77777777" w:rsidR="00AB0DAC" w:rsidRPr="004479DA" w:rsidRDefault="00AB0DAC" w:rsidP="009430C3">
            <w:r>
              <w:t>I tillsynsrapporten beskrivs kopplingen mellan de nationella miljömålen och tillsynen.</w:t>
            </w:r>
          </w:p>
        </w:tc>
        <w:tc>
          <w:tcPr>
            <w:tcW w:w="751" w:type="dxa"/>
          </w:tcPr>
          <w:p w14:paraId="18072411" w14:textId="77777777" w:rsidR="00AB0DAC" w:rsidRDefault="00AB0DAC" w:rsidP="009430C3">
            <w:pPr>
              <w:rPr>
                <w:rFonts w:ascii="Calibri" w:eastAsia="Times New Roman" w:hAnsi="Calibri" w:cs="Calibri"/>
                <w:lang w:eastAsia="sv-SE"/>
              </w:rPr>
            </w:pPr>
          </w:p>
        </w:tc>
        <w:tc>
          <w:tcPr>
            <w:tcW w:w="732" w:type="dxa"/>
          </w:tcPr>
          <w:p w14:paraId="64FF6AA7" w14:textId="77777777" w:rsidR="00AB0DAC" w:rsidRDefault="00AB0DAC" w:rsidP="009430C3">
            <w:pPr>
              <w:rPr>
                <w:rFonts w:ascii="Calibri" w:eastAsia="Times New Roman" w:hAnsi="Calibri" w:cs="Calibri"/>
                <w:lang w:eastAsia="sv-SE"/>
              </w:rPr>
            </w:pPr>
          </w:p>
        </w:tc>
        <w:tc>
          <w:tcPr>
            <w:tcW w:w="2523" w:type="dxa"/>
          </w:tcPr>
          <w:p w14:paraId="35AB77A3" w14:textId="77777777" w:rsidR="00AB0DAC" w:rsidRDefault="00AB0DAC" w:rsidP="009430C3">
            <w:pPr>
              <w:rPr>
                <w:rFonts w:ascii="Calibri" w:eastAsia="Times New Roman" w:hAnsi="Calibri" w:cs="Calibri"/>
                <w:lang w:eastAsia="sv-SE"/>
              </w:rPr>
            </w:pPr>
          </w:p>
        </w:tc>
      </w:tr>
    </w:tbl>
    <w:p w14:paraId="03AD841D" w14:textId="77777777" w:rsidR="00AB0DAC" w:rsidRDefault="00AB0DAC" w:rsidP="00AB0DAC"/>
    <w:p w14:paraId="32B21152" w14:textId="77777777" w:rsidR="00AB0DAC" w:rsidRPr="00EB4F13" w:rsidRDefault="00AB0DAC" w:rsidP="00AB0DAC">
      <w:pPr>
        <w:rPr>
          <w:rFonts w:ascii="Calibri" w:eastAsia="Times New Roman" w:hAnsi="Calibri" w:cs="Calibri"/>
          <w:lang w:eastAsia="sv-SE"/>
        </w:rPr>
      </w:pPr>
      <w:r w:rsidRPr="00A6530A">
        <w:rPr>
          <w:b/>
          <w:bCs/>
        </w:rPr>
        <w:t>LAGRUM</w:t>
      </w:r>
      <w:r>
        <w:rPr>
          <w:b/>
          <w:bCs/>
        </w:rPr>
        <w:br/>
      </w:r>
      <w:r w:rsidRPr="00EB4F13">
        <w:rPr>
          <w:rFonts w:ascii="Calibri" w:eastAsia="Times New Roman" w:hAnsi="Calibri" w:cs="Calibri"/>
          <w:lang w:eastAsia="sv-SE"/>
        </w:rPr>
        <w:t>Riksdagen har fastställd miljömålen</w:t>
      </w:r>
      <w:r>
        <w:rPr>
          <w:rFonts w:ascii="Calibri" w:eastAsia="Times New Roman" w:hAnsi="Calibri" w:cs="Calibri"/>
          <w:lang w:eastAsia="sv-SE"/>
        </w:rPr>
        <w:t>.</w:t>
      </w:r>
    </w:p>
    <w:p w14:paraId="4AA5995B" w14:textId="25C46B06" w:rsidR="00AB0DAC" w:rsidRDefault="00AB0DAC" w:rsidP="00AB0DAC">
      <w:pPr>
        <w:rPr>
          <w:rStyle w:val="Hyperlnk"/>
        </w:rPr>
      </w:pPr>
      <w:r w:rsidRPr="00A6530A">
        <w:rPr>
          <w:b/>
          <w:bCs/>
        </w:rPr>
        <w:t>LÄNKAR, DOKUMENT, EXEMPEL</w:t>
      </w:r>
      <w:r>
        <w:rPr>
          <w:b/>
          <w:bCs/>
        </w:rPr>
        <w:br/>
      </w:r>
      <w:hyperlink r:id="rId28" w:history="1">
        <w:r w:rsidRPr="0041168C">
          <w:rPr>
            <w:rStyle w:val="Hyperlnk"/>
          </w:rPr>
          <w:t>https://www.naturvardsverket.se/publikationer/7000/978-91-620-7096-0/</w:t>
        </w:r>
      </w:hyperlink>
    </w:p>
    <w:p w14:paraId="7B4A8DA2" w14:textId="77777777" w:rsidR="00AB0DAC" w:rsidRDefault="00AB0DAC">
      <w:pPr>
        <w:rPr>
          <w:rStyle w:val="Hyperlnk"/>
        </w:rPr>
      </w:pPr>
      <w:r>
        <w:rPr>
          <w:rStyle w:val="Hyperlnk"/>
        </w:rPr>
        <w:br w:type="page"/>
      </w:r>
    </w:p>
    <w:p w14:paraId="61DAD0E3" w14:textId="77777777" w:rsidR="00AB0DAC" w:rsidRDefault="00AB0DAC" w:rsidP="00AB0DAC">
      <w:r>
        <w:lastRenderedPageBreak/>
        <w:t>MILJÖCHEF/INSPEKTÖRER</w:t>
      </w:r>
    </w:p>
    <w:p w14:paraId="228C78B9" w14:textId="77777777" w:rsidR="00AB0DAC" w:rsidRPr="0026126E" w:rsidRDefault="00AB0DAC" w:rsidP="00AB0DAC">
      <w:pPr>
        <w:pStyle w:val="Rubrik2"/>
      </w:pPr>
      <w:bookmarkStart w:id="28" w:name="_Toc153457738"/>
      <w:r>
        <w:t>AGENDA 2030</w:t>
      </w:r>
      <w:bookmarkEnd w:id="28"/>
    </w:p>
    <w:p w14:paraId="02000609" w14:textId="77777777" w:rsidR="00AB0DAC" w:rsidRDefault="00AB0DAC" w:rsidP="00AB0DAC"/>
    <w:p w14:paraId="55F43CEB"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60865E5D" w14:textId="77777777" w:rsidTr="009430C3">
        <w:tc>
          <w:tcPr>
            <w:tcW w:w="5056" w:type="dxa"/>
          </w:tcPr>
          <w:p w14:paraId="15D1DF50" w14:textId="77777777" w:rsidR="00AB0DAC" w:rsidRPr="00794573" w:rsidRDefault="00AB0DAC" w:rsidP="009430C3">
            <w:pPr>
              <w:rPr>
                <w:rFonts w:ascii="Calibri" w:eastAsia="Times New Roman" w:hAnsi="Calibri" w:cs="Calibri"/>
                <w:lang w:eastAsia="sv-SE"/>
              </w:rPr>
            </w:pPr>
          </w:p>
        </w:tc>
        <w:tc>
          <w:tcPr>
            <w:tcW w:w="751" w:type="dxa"/>
          </w:tcPr>
          <w:p w14:paraId="2F70C5AC"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145C2783"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2E647FC4"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04335971" w14:textId="77777777" w:rsidTr="009430C3">
        <w:tc>
          <w:tcPr>
            <w:tcW w:w="5056" w:type="dxa"/>
          </w:tcPr>
          <w:p w14:paraId="1DDEFFA9" w14:textId="77777777" w:rsidR="00AB0DAC" w:rsidRDefault="00AB0DAC" w:rsidP="009430C3">
            <w:pPr>
              <w:rPr>
                <w:rFonts w:ascii="Calibri" w:eastAsia="Times New Roman" w:hAnsi="Calibri" w:cs="Calibri"/>
                <w:lang w:eastAsia="sv-SE"/>
              </w:rPr>
            </w:pPr>
            <w:r w:rsidRPr="0042509F">
              <w:t xml:space="preserve">Vi känner till Agenda 2030.                                                                   </w:t>
            </w:r>
          </w:p>
        </w:tc>
        <w:tc>
          <w:tcPr>
            <w:tcW w:w="751" w:type="dxa"/>
          </w:tcPr>
          <w:p w14:paraId="0F02C320" w14:textId="77777777" w:rsidR="00AB0DAC" w:rsidRDefault="00AB0DAC" w:rsidP="009430C3">
            <w:pPr>
              <w:rPr>
                <w:rFonts w:ascii="Calibri" w:eastAsia="Times New Roman" w:hAnsi="Calibri" w:cs="Calibri"/>
                <w:lang w:eastAsia="sv-SE"/>
              </w:rPr>
            </w:pPr>
          </w:p>
        </w:tc>
        <w:tc>
          <w:tcPr>
            <w:tcW w:w="732" w:type="dxa"/>
          </w:tcPr>
          <w:p w14:paraId="78045619" w14:textId="77777777" w:rsidR="00AB0DAC" w:rsidRDefault="00AB0DAC" w:rsidP="009430C3">
            <w:pPr>
              <w:rPr>
                <w:rFonts w:ascii="Calibri" w:eastAsia="Times New Roman" w:hAnsi="Calibri" w:cs="Calibri"/>
                <w:lang w:eastAsia="sv-SE"/>
              </w:rPr>
            </w:pPr>
          </w:p>
        </w:tc>
        <w:tc>
          <w:tcPr>
            <w:tcW w:w="2523" w:type="dxa"/>
          </w:tcPr>
          <w:p w14:paraId="5967F51E" w14:textId="77777777" w:rsidR="00AB0DAC" w:rsidRDefault="00AB0DAC" w:rsidP="009430C3">
            <w:pPr>
              <w:rPr>
                <w:rFonts w:ascii="Calibri" w:eastAsia="Times New Roman" w:hAnsi="Calibri" w:cs="Calibri"/>
                <w:lang w:eastAsia="sv-SE"/>
              </w:rPr>
            </w:pPr>
          </w:p>
        </w:tc>
      </w:tr>
      <w:tr w:rsidR="00AB0DAC" w14:paraId="1C9E5B3D" w14:textId="77777777" w:rsidTr="009430C3">
        <w:tc>
          <w:tcPr>
            <w:tcW w:w="5056" w:type="dxa"/>
          </w:tcPr>
          <w:p w14:paraId="40FAF9D9" w14:textId="77777777" w:rsidR="00AB0DAC" w:rsidRDefault="00AB0DAC" w:rsidP="009430C3">
            <w:r w:rsidRPr="0042509F">
              <w:t>Vi har dokumentera</w:t>
            </w:r>
            <w:r>
              <w:t xml:space="preserve">t </w:t>
            </w:r>
            <w:r w:rsidRPr="0042509F">
              <w:t>vilka av målen som berör vår verksamhet</w:t>
            </w:r>
          </w:p>
          <w:p w14:paraId="774FE3B4" w14:textId="77777777" w:rsidR="00AB0DAC" w:rsidRDefault="00AB0DAC" w:rsidP="009430C3">
            <w:pPr>
              <w:rPr>
                <w:rFonts w:ascii="Calibri" w:eastAsia="Times New Roman" w:hAnsi="Calibri" w:cs="Calibri"/>
                <w:lang w:eastAsia="sv-SE"/>
              </w:rPr>
            </w:pPr>
          </w:p>
        </w:tc>
        <w:tc>
          <w:tcPr>
            <w:tcW w:w="751" w:type="dxa"/>
          </w:tcPr>
          <w:p w14:paraId="4EDF637B" w14:textId="77777777" w:rsidR="00AB0DAC" w:rsidRDefault="00AB0DAC" w:rsidP="009430C3">
            <w:pPr>
              <w:rPr>
                <w:rFonts w:ascii="Calibri" w:eastAsia="Times New Roman" w:hAnsi="Calibri" w:cs="Calibri"/>
                <w:lang w:eastAsia="sv-SE"/>
              </w:rPr>
            </w:pPr>
          </w:p>
        </w:tc>
        <w:tc>
          <w:tcPr>
            <w:tcW w:w="732" w:type="dxa"/>
          </w:tcPr>
          <w:p w14:paraId="6AF83F85" w14:textId="77777777" w:rsidR="00AB0DAC" w:rsidRDefault="00AB0DAC" w:rsidP="009430C3">
            <w:pPr>
              <w:rPr>
                <w:rFonts w:ascii="Calibri" w:eastAsia="Times New Roman" w:hAnsi="Calibri" w:cs="Calibri"/>
                <w:lang w:eastAsia="sv-SE"/>
              </w:rPr>
            </w:pPr>
          </w:p>
        </w:tc>
        <w:tc>
          <w:tcPr>
            <w:tcW w:w="2523" w:type="dxa"/>
          </w:tcPr>
          <w:p w14:paraId="50A9C95A" w14:textId="77777777" w:rsidR="00AB0DAC" w:rsidRDefault="00AB0DAC" w:rsidP="009430C3">
            <w:pPr>
              <w:rPr>
                <w:rFonts w:ascii="Calibri" w:eastAsia="Times New Roman" w:hAnsi="Calibri" w:cs="Calibri"/>
                <w:lang w:eastAsia="sv-SE"/>
              </w:rPr>
            </w:pPr>
          </w:p>
        </w:tc>
      </w:tr>
    </w:tbl>
    <w:p w14:paraId="021EE8F6" w14:textId="77777777" w:rsidR="00AB0DAC" w:rsidRDefault="00AB0DAC" w:rsidP="00AB0DAC"/>
    <w:p w14:paraId="76DBE8E0" w14:textId="77777777" w:rsidR="00AB0DAC" w:rsidRDefault="00AB0DAC" w:rsidP="00AB0DAC">
      <w:r w:rsidRPr="00A6530A">
        <w:rPr>
          <w:b/>
          <w:bCs/>
        </w:rPr>
        <w:t>LAGRUM</w:t>
      </w:r>
      <w:r>
        <w:rPr>
          <w:b/>
          <w:bCs/>
        </w:rPr>
        <w:br/>
      </w:r>
      <w:r>
        <w:t>FN har antagit målen</w:t>
      </w:r>
    </w:p>
    <w:p w14:paraId="2C2BC229" w14:textId="72DBDFAD" w:rsidR="00AB0DAC" w:rsidRDefault="00AB0DAC" w:rsidP="00AB0DAC">
      <w:r w:rsidRPr="00A6530A">
        <w:rPr>
          <w:b/>
          <w:bCs/>
        </w:rPr>
        <w:t>LÄNKAR, DOKUMENT, EXEMPEL</w:t>
      </w:r>
      <w:r>
        <w:rPr>
          <w:b/>
          <w:bCs/>
        </w:rPr>
        <w:br/>
      </w:r>
      <w:r w:rsidRPr="0042509F">
        <w:t xml:space="preserve">SKR har material och länkar. </w:t>
      </w:r>
      <w:r>
        <w:t>På webbplatsen</w:t>
      </w:r>
      <w:r w:rsidRPr="0042509F">
        <w:t xml:space="preserve"> kolada.se finns statistik om hur varje kommun uppfyller målen.</w:t>
      </w:r>
    </w:p>
    <w:p w14:paraId="7820F6DE" w14:textId="77777777" w:rsidR="00AB0DAC" w:rsidRDefault="00AB0DAC">
      <w:r>
        <w:br w:type="page"/>
      </w:r>
    </w:p>
    <w:p w14:paraId="6EE5ADED" w14:textId="77777777" w:rsidR="00AB0DAC" w:rsidRDefault="00AB0DAC" w:rsidP="00AB0DAC">
      <w:r>
        <w:lastRenderedPageBreak/>
        <w:t>MILJÖCHEF/INSPEKTÖRER</w:t>
      </w:r>
    </w:p>
    <w:p w14:paraId="7C4E520F" w14:textId="77777777" w:rsidR="00AB0DAC" w:rsidRPr="0026126E" w:rsidRDefault="00AB0DAC" w:rsidP="00AB0DAC">
      <w:pPr>
        <w:pStyle w:val="Rubrik2"/>
      </w:pPr>
      <w:bookmarkStart w:id="29" w:name="_Toc153457739"/>
      <w:r>
        <w:t>LOKALA MILJÖMÅL</w:t>
      </w:r>
      <w:bookmarkEnd w:id="29"/>
    </w:p>
    <w:p w14:paraId="63AEF81E" w14:textId="77777777" w:rsidR="00AB0DAC" w:rsidRDefault="00AB0DAC" w:rsidP="00AB0DAC"/>
    <w:p w14:paraId="4A717BAD"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6D3AB235" w14:textId="77777777" w:rsidTr="009430C3">
        <w:tc>
          <w:tcPr>
            <w:tcW w:w="5056" w:type="dxa"/>
          </w:tcPr>
          <w:p w14:paraId="7EA28172" w14:textId="77777777" w:rsidR="00AB0DAC" w:rsidRPr="00794573" w:rsidRDefault="00AB0DAC" w:rsidP="009430C3">
            <w:pPr>
              <w:rPr>
                <w:rFonts w:ascii="Calibri" w:eastAsia="Times New Roman" w:hAnsi="Calibri" w:cs="Calibri"/>
                <w:lang w:eastAsia="sv-SE"/>
              </w:rPr>
            </w:pPr>
          </w:p>
        </w:tc>
        <w:tc>
          <w:tcPr>
            <w:tcW w:w="751" w:type="dxa"/>
          </w:tcPr>
          <w:p w14:paraId="3B4CFE4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13C4D4F9"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12B17BF"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2EEFE82A" w14:textId="77777777" w:rsidTr="009430C3">
        <w:tc>
          <w:tcPr>
            <w:tcW w:w="5056" w:type="dxa"/>
          </w:tcPr>
          <w:p w14:paraId="7FD38174" w14:textId="77777777" w:rsidR="00AB0DAC" w:rsidRPr="004479DA" w:rsidRDefault="00AB0DAC" w:rsidP="009430C3">
            <w:r>
              <w:t>M</w:t>
            </w:r>
            <w:r w:rsidRPr="004479DA">
              <w:t xml:space="preserve">edarbetarna </w:t>
            </w:r>
            <w:r>
              <w:t xml:space="preserve">har god kännedom </w:t>
            </w:r>
            <w:r w:rsidRPr="004479DA">
              <w:t>om de lokala miljömålen.</w:t>
            </w:r>
          </w:p>
        </w:tc>
        <w:tc>
          <w:tcPr>
            <w:tcW w:w="751" w:type="dxa"/>
          </w:tcPr>
          <w:p w14:paraId="701A4197" w14:textId="77777777" w:rsidR="00AB0DAC" w:rsidRDefault="00AB0DAC" w:rsidP="009430C3">
            <w:pPr>
              <w:rPr>
                <w:rFonts w:ascii="Calibri" w:eastAsia="Times New Roman" w:hAnsi="Calibri" w:cs="Calibri"/>
                <w:lang w:eastAsia="sv-SE"/>
              </w:rPr>
            </w:pPr>
          </w:p>
        </w:tc>
        <w:tc>
          <w:tcPr>
            <w:tcW w:w="732" w:type="dxa"/>
          </w:tcPr>
          <w:p w14:paraId="3A5320D6" w14:textId="77777777" w:rsidR="00AB0DAC" w:rsidRDefault="00AB0DAC" w:rsidP="009430C3">
            <w:pPr>
              <w:rPr>
                <w:rFonts w:ascii="Calibri" w:eastAsia="Times New Roman" w:hAnsi="Calibri" w:cs="Calibri"/>
                <w:lang w:eastAsia="sv-SE"/>
              </w:rPr>
            </w:pPr>
          </w:p>
        </w:tc>
        <w:tc>
          <w:tcPr>
            <w:tcW w:w="2523" w:type="dxa"/>
          </w:tcPr>
          <w:p w14:paraId="221F89A3" w14:textId="77777777" w:rsidR="00AB0DAC" w:rsidRDefault="00AB0DAC" w:rsidP="009430C3">
            <w:pPr>
              <w:rPr>
                <w:rFonts w:ascii="Calibri" w:eastAsia="Times New Roman" w:hAnsi="Calibri" w:cs="Calibri"/>
                <w:lang w:eastAsia="sv-SE"/>
              </w:rPr>
            </w:pPr>
          </w:p>
        </w:tc>
      </w:tr>
      <w:tr w:rsidR="00AB0DAC" w14:paraId="629E35C7" w14:textId="77777777" w:rsidTr="009430C3">
        <w:tc>
          <w:tcPr>
            <w:tcW w:w="5056" w:type="dxa"/>
          </w:tcPr>
          <w:p w14:paraId="44AA64B4" w14:textId="77777777" w:rsidR="00AB0DAC" w:rsidRPr="004479DA" w:rsidRDefault="00AB0DAC" w:rsidP="009430C3">
            <w:pPr>
              <w:rPr>
                <w:rFonts w:ascii="Calibri" w:eastAsia="Times New Roman" w:hAnsi="Calibri" w:cs="Calibri"/>
                <w:lang w:eastAsia="sv-SE"/>
              </w:rPr>
            </w:pPr>
            <w:r w:rsidRPr="004479DA">
              <w:t xml:space="preserve">Vi känner till de </w:t>
            </w:r>
            <w:r>
              <w:t>regionala</w:t>
            </w:r>
            <w:r w:rsidRPr="004479DA">
              <w:t xml:space="preserve"> miljömålen </w:t>
            </w:r>
            <w:r>
              <w:t>och</w:t>
            </w:r>
            <w:r w:rsidRPr="004479DA">
              <w:t xml:space="preserve"> åtgärdsprogram</w:t>
            </w:r>
            <w:r>
              <w:t>met för</w:t>
            </w:r>
            <w:r w:rsidRPr="004479DA">
              <w:t xml:space="preserve"> 2023–2027 framtagen av </w:t>
            </w:r>
            <w:r>
              <w:t>länsstyrelsen</w:t>
            </w:r>
            <w:r w:rsidRPr="004479DA">
              <w:t xml:space="preserve"> i Kalmar</w:t>
            </w:r>
            <w:r>
              <w:t xml:space="preserve"> län</w:t>
            </w:r>
            <w:r w:rsidRPr="004479DA">
              <w:t xml:space="preserve"> alternativt </w:t>
            </w:r>
            <w:r>
              <w:t>länsstyrelsen</w:t>
            </w:r>
            <w:r w:rsidRPr="004479DA">
              <w:t xml:space="preserve"> på Gotland.                                                </w:t>
            </w:r>
          </w:p>
        </w:tc>
        <w:tc>
          <w:tcPr>
            <w:tcW w:w="751" w:type="dxa"/>
          </w:tcPr>
          <w:p w14:paraId="57E6383D" w14:textId="77777777" w:rsidR="00AB0DAC" w:rsidRDefault="00AB0DAC" w:rsidP="009430C3">
            <w:pPr>
              <w:rPr>
                <w:rFonts w:ascii="Calibri" w:eastAsia="Times New Roman" w:hAnsi="Calibri" w:cs="Calibri"/>
                <w:lang w:eastAsia="sv-SE"/>
              </w:rPr>
            </w:pPr>
          </w:p>
        </w:tc>
        <w:tc>
          <w:tcPr>
            <w:tcW w:w="732" w:type="dxa"/>
          </w:tcPr>
          <w:p w14:paraId="360856C0" w14:textId="77777777" w:rsidR="00AB0DAC" w:rsidRDefault="00AB0DAC" w:rsidP="009430C3">
            <w:pPr>
              <w:rPr>
                <w:rFonts w:ascii="Calibri" w:eastAsia="Times New Roman" w:hAnsi="Calibri" w:cs="Calibri"/>
                <w:lang w:eastAsia="sv-SE"/>
              </w:rPr>
            </w:pPr>
          </w:p>
        </w:tc>
        <w:tc>
          <w:tcPr>
            <w:tcW w:w="2523" w:type="dxa"/>
          </w:tcPr>
          <w:p w14:paraId="78F4CE60" w14:textId="77777777" w:rsidR="00AB0DAC" w:rsidRDefault="00AB0DAC" w:rsidP="009430C3">
            <w:pPr>
              <w:rPr>
                <w:rFonts w:ascii="Calibri" w:eastAsia="Times New Roman" w:hAnsi="Calibri" w:cs="Calibri"/>
                <w:lang w:eastAsia="sv-SE"/>
              </w:rPr>
            </w:pPr>
          </w:p>
        </w:tc>
      </w:tr>
      <w:tr w:rsidR="00AB0DAC" w14:paraId="13E01750" w14:textId="77777777" w:rsidTr="009430C3">
        <w:tc>
          <w:tcPr>
            <w:tcW w:w="5056" w:type="dxa"/>
          </w:tcPr>
          <w:p w14:paraId="6A820BB3" w14:textId="77777777" w:rsidR="00AB0DAC" w:rsidRPr="004479DA" w:rsidRDefault="00AB0DAC" w:rsidP="009430C3">
            <w:r w:rsidRPr="004479DA">
              <w:t xml:space="preserve">Miljöarbetet anpassas </w:t>
            </w:r>
            <w:r>
              <w:t>för att bidra till att uppfylla de</w:t>
            </w:r>
            <w:r w:rsidRPr="004479DA">
              <w:t xml:space="preserve"> lokala miljömålen.    </w:t>
            </w:r>
          </w:p>
          <w:p w14:paraId="1A07CE43" w14:textId="77777777" w:rsidR="00AB0DAC" w:rsidRPr="004479DA" w:rsidRDefault="00AB0DAC" w:rsidP="009430C3">
            <w:pPr>
              <w:rPr>
                <w:rFonts w:ascii="Calibri" w:eastAsia="Times New Roman" w:hAnsi="Calibri" w:cs="Calibri"/>
                <w:lang w:eastAsia="sv-SE"/>
              </w:rPr>
            </w:pPr>
          </w:p>
        </w:tc>
        <w:tc>
          <w:tcPr>
            <w:tcW w:w="751" w:type="dxa"/>
          </w:tcPr>
          <w:p w14:paraId="388099F6" w14:textId="77777777" w:rsidR="00AB0DAC" w:rsidRDefault="00AB0DAC" w:rsidP="009430C3">
            <w:pPr>
              <w:rPr>
                <w:rFonts w:ascii="Calibri" w:eastAsia="Times New Roman" w:hAnsi="Calibri" w:cs="Calibri"/>
                <w:lang w:eastAsia="sv-SE"/>
              </w:rPr>
            </w:pPr>
          </w:p>
        </w:tc>
        <w:tc>
          <w:tcPr>
            <w:tcW w:w="732" w:type="dxa"/>
          </w:tcPr>
          <w:p w14:paraId="389F3FFE" w14:textId="77777777" w:rsidR="00AB0DAC" w:rsidRDefault="00AB0DAC" w:rsidP="009430C3">
            <w:pPr>
              <w:rPr>
                <w:rFonts w:ascii="Calibri" w:eastAsia="Times New Roman" w:hAnsi="Calibri" w:cs="Calibri"/>
                <w:lang w:eastAsia="sv-SE"/>
              </w:rPr>
            </w:pPr>
          </w:p>
        </w:tc>
        <w:tc>
          <w:tcPr>
            <w:tcW w:w="2523" w:type="dxa"/>
          </w:tcPr>
          <w:p w14:paraId="5066D401" w14:textId="77777777" w:rsidR="00AB0DAC" w:rsidRDefault="00AB0DAC" w:rsidP="009430C3">
            <w:pPr>
              <w:rPr>
                <w:rFonts w:ascii="Calibri" w:eastAsia="Times New Roman" w:hAnsi="Calibri" w:cs="Calibri"/>
                <w:lang w:eastAsia="sv-SE"/>
              </w:rPr>
            </w:pPr>
          </w:p>
        </w:tc>
      </w:tr>
      <w:tr w:rsidR="00AB0DAC" w14:paraId="740AAE6F" w14:textId="77777777" w:rsidTr="009430C3">
        <w:tc>
          <w:tcPr>
            <w:tcW w:w="5056" w:type="dxa"/>
          </w:tcPr>
          <w:p w14:paraId="16EB0F96" w14:textId="77777777" w:rsidR="00AB0DAC" w:rsidRPr="004479DA" w:rsidRDefault="00AB0DAC" w:rsidP="009430C3">
            <w:r w:rsidRPr="004479DA">
              <w:t>Relevanta lokala miljömål finns med i tillsynsrapporten</w:t>
            </w:r>
            <w:r>
              <w:t>.</w:t>
            </w:r>
          </w:p>
        </w:tc>
        <w:tc>
          <w:tcPr>
            <w:tcW w:w="751" w:type="dxa"/>
          </w:tcPr>
          <w:p w14:paraId="52C1B7D2" w14:textId="77777777" w:rsidR="00AB0DAC" w:rsidRDefault="00AB0DAC" w:rsidP="009430C3">
            <w:pPr>
              <w:rPr>
                <w:rFonts w:ascii="Calibri" w:eastAsia="Times New Roman" w:hAnsi="Calibri" w:cs="Calibri"/>
                <w:lang w:eastAsia="sv-SE"/>
              </w:rPr>
            </w:pPr>
          </w:p>
        </w:tc>
        <w:tc>
          <w:tcPr>
            <w:tcW w:w="732" w:type="dxa"/>
          </w:tcPr>
          <w:p w14:paraId="6CB5D452" w14:textId="77777777" w:rsidR="00AB0DAC" w:rsidRDefault="00AB0DAC" w:rsidP="009430C3">
            <w:pPr>
              <w:rPr>
                <w:rFonts w:ascii="Calibri" w:eastAsia="Times New Roman" w:hAnsi="Calibri" w:cs="Calibri"/>
                <w:lang w:eastAsia="sv-SE"/>
              </w:rPr>
            </w:pPr>
          </w:p>
        </w:tc>
        <w:tc>
          <w:tcPr>
            <w:tcW w:w="2523" w:type="dxa"/>
          </w:tcPr>
          <w:p w14:paraId="169F303F" w14:textId="77777777" w:rsidR="00AB0DAC" w:rsidRDefault="00AB0DAC" w:rsidP="009430C3">
            <w:pPr>
              <w:rPr>
                <w:rFonts w:ascii="Calibri" w:eastAsia="Times New Roman" w:hAnsi="Calibri" w:cs="Calibri"/>
                <w:lang w:eastAsia="sv-SE"/>
              </w:rPr>
            </w:pPr>
          </w:p>
        </w:tc>
      </w:tr>
    </w:tbl>
    <w:p w14:paraId="58D2D873" w14:textId="77777777" w:rsidR="00AB0DAC" w:rsidRDefault="00AB0DAC" w:rsidP="00AB0DAC"/>
    <w:p w14:paraId="2BC6A4FF" w14:textId="77777777" w:rsidR="00AB0DAC" w:rsidRPr="00A6530A" w:rsidRDefault="00AB0DAC" w:rsidP="00AB0DAC">
      <w:pPr>
        <w:rPr>
          <w:b/>
          <w:bCs/>
        </w:rPr>
      </w:pPr>
      <w:r w:rsidRPr="00A6530A">
        <w:rPr>
          <w:b/>
          <w:bCs/>
        </w:rPr>
        <w:t>LAGRUM</w:t>
      </w:r>
    </w:p>
    <w:p w14:paraId="7EB48FB8" w14:textId="28AFA3A9" w:rsidR="000C0D98" w:rsidRDefault="00AB0DAC" w:rsidP="00AB0DAC">
      <w:pPr>
        <w:rPr>
          <w:rStyle w:val="Hyperlnk"/>
        </w:rPr>
      </w:pPr>
      <w:r w:rsidRPr="00A6530A">
        <w:rPr>
          <w:b/>
          <w:bCs/>
        </w:rPr>
        <w:t>LÄNKAR, DOKUMENT, EXEMPEL</w:t>
      </w:r>
      <w:r>
        <w:rPr>
          <w:b/>
          <w:bCs/>
        </w:rPr>
        <w:br/>
      </w:r>
      <w:r w:rsidRPr="0042509F">
        <w:t>Vägledning för lokalt arbete med miljömål och Agenda 2030</w:t>
      </w:r>
      <w:r>
        <w:t>:</w:t>
      </w:r>
      <w:r w:rsidRPr="0042509F">
        <w:t xml:space="preserve"> </w:t>
      </w:r>
      <w:hyperlink r:id="rId29" w:history="1">
        <w:r w:rsidRPr="0041168C">
          <w:rPr>
            <w:rStyle w:val="Hyperlnk"/>
          </w:rPr>
          <w:t>https://sverigesmiljomal.se/stod-och-rad-i-miljoarbetet/sa-har-kan-kommuner-bidra-till-miljomalen/vagledning-for-lokalt-arbete-med-miljomalen-och-agenda-2030/</w:t>
        </w:r>
      </w:hyperlink>
    </w:p>
    <w:p w14:paraId="752652D9" w14:textId="77777777" w:rsidR="000C0D98" w:rsidRDefault="000C0D98">
      <w:pPr>
        <w:rPr>
          <w:rStyle w:val="Hyperlnk"/>
        </w:rPr>
      </w:pPr>
      <w:r>
        <w:rPr>
          <w:rStyle w:val="Hyperlnk"/>
        </w:rPr>
        <w:br w:type="page"/>
      </w:r>
    </w:p>
    <w:p w14:paraId="75ED2F05" w14:textId="77777777" w:rsidR="00AB0DAC" w:rsidRDefault="00AB0DAC" w:rsidP="00AB0DAC">
      <w:r>
        <w:lastRenderedPageBreak/>
        <w:t>MILJÖCHEF/INSPEKTÖRER</w:t>
      </w:r>
    </w:p>
    <w:p w14:paraId="2731D9C4" w14:textId="77777777" w:rsidR="00AB0DAC" w:rsidRPr="0026126E" w:rsidRDefault="00AB0DAC" w:rsidP="00AB0DAC">
      <w:pPr>
        <w:pStyle w:val="Rubrik2"/>
      </w:pPr>
      <w:bookmarkStart w:id="30" w:name="_Toc153457740"/>
      <w:r>
        <w:t>LOKALA HANDLINGSPLANER (EXEMPELVIS KLIMATANPASSNING)</w:t>
      </w:r>
      <w:bookmarkEnd w:id="30"/>
    </w:p>
    <w:p w14:paraId="3E7BECED"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66F848B" w14:textId="77777777" w:rsidTr="009430C3">
        <w:tc>
          <w:tcPr>
            <w:tcW w:w="5056" w:type="dxa"/>
          </w:tcPr>
          <w:p w14:paraId="333D06D5" w14:textId="77777777" w:rsidR="00AB0DAC" w:rsidRPr="00794573" w:rsidRDefault="00AB0DAC" w:rsidP="009430C3">
            <w:pPr>
              <w:rPr>
                <w:rFonts w:ascii="Calibri" w:eastAsia="Times New Roman" w:hAnsi="Calibri" w:cs="Calibri"/>
                <w:lang w:eastAsia="sv-SE"/>
              </w:rPr>
            </w:pPr>
          </w:p>
        </w:tc>
        <w:tc>
          <w:tcPr>
            <w:tcW w:w="751" w:type="dxa"/>
          </w:tcPr>
          <w:p w14:paraId="473BDED6"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5EE0A031"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6A6E5994"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43BCB181" w14:textId="77777777" w:rsidTr="009430C3">
        <w:tc>
          <w:tcPr>
            <w:tcW w:w="5056" w:type="dxa"/>
          </w:tcPr>
          <w:p w14:paraId="1F3C930D" w14:textId="77777777" w:rsidR="00AB0DAC" w:rsidRDefault="00AB0DAC" w:rsidP="009430C3">
            <w:pPr>
              <w:rPr>
                <w:rFonts w:ascii="Calibri" w:eastAsia="Times New Roman" w:hAnsi="Calibri" w:cs="Calibri"/>
                <w:lang w:eastAsia="sv-SE"/>
              </w:rPr>
            </w:pPr>
            <w:r w:rsidRPr="0042509F">
              <w:t>Det finns lokala handlingsplaner</w:t>
            </w:r>
            <w:r>
              <w:t>.</w:t>
            </w:r>
          </w:p>
        </w:tc>
        <w:tc>
          <w:tcPr>
            <w:tcW w:w="751" w:type="dxa"/>
          </w:tcPr>
          <w:p w14:paraId="71E2294B" w14:textId="77777777" w:rsidR="00AB0DAC" w:rsidRDefault="00AB0DAC" w:rsidP="009430C3">
            <w:pPr>
              <w:rPr>
                <w:rFonts w:ascii="Calibri" w:eastAsia="Times New Roman" w:hAnsi="Calibri" w:cs="Calibri"/>
                <w:lang w:eastAsia="sv-SE"/>
              </w:rPr>
            </w:pPr>
          </w:p>
        </w:tc>
        <w:tc>
          <w:tcPr>
            <w:tcW w:w="732" w:type="dxa"/>
          </w:tcPr>
          <w:p w14:paraId="0C571EB5" w14:textId="77777777" w:rsidR="00AB0DAC" w:rsidRDefault="00AB0DAC" w:rsidP="009430C3">
            <w:pPr>
              <w:rPr>
                <w:rFonts w:ascii="Calibri" w:eastAsia="Times New Roman" w:hAnsi="Calibri" w:cs="Calibri"/>
                <w:lang w:eastAsia="sv-SE"/>
              </w:rPr>
            </w:pPr>
          </w:p>
        </w:tc>
        <w:tc>
          <w:tcPr>
            <w:tcW w:w="2523" w:type="dxa"/>
          </w:tcPr>
          <w:p w14:paraId="0541ADFF" w14:textId="77777777" w:rsidR="00AB0DAC" w:rsidRDefault="00AB0DAC" w:rsidP="009430C3">
            <w:pPr>
              <w:rPr>
                <w:rFonts w:ascii="Calibri" w:eastAsia="Times New Roman" w:hAnsi="Calibri" w:cs="Calibri"/>
                <w:lang w:eastAsia="sv-SE"/>
              </w:rPr>
            </w:pPr>
          </w:p>
        </w:tc>
      </w:tr>
      <w:tr w:rsidR="00AB0DAC" w14:paraId="373C77D7" w14:textId="77777777" w:rsidTr="009430C3">
        <w:tc>
          <w:tcPr>
            <w:tcW w:w="5056" w:type="dxa"/>
          </w:tcPr>
          <w:p w14:paraId="38F27F99" w14:textId="77777777" w:rsidR="00AB0DAC" w:rsidRPr="004479DA" w:rsidRDefault="00AB0DAC" w:rsidP="009430C3">
            <w:pPr>
              <w:rPr>
                <w:rFonts w:ascii="Calibri" w:eastAsia="Times New Roman" w:hAnsi="Calibri" w:cs="Calibri"/>
                <w:lang w:eastAsia="sv-SE"/>
              </w:rPr>
            </w:pPr>
            <w:r>
              <w:t>Alla har god kännedom om de lokala h</w:t>
            </w:r>
            <w:r w:rsidRPr="004479DA">
              <w:t>andlingsplanerna</w:t>
            </w:r>
            <w:r>
              <w:t>.</w:t>
            </w:r>
            <w:r w:rsidRPr="004479DA">
              <w:t xml:space="preserve"> </w:t>
            </w:r>
          </w:p>
        </w:tc>
        <w:tc>
          <w:tcPr>
            <w:tcW w:w="751" w:type="dxa"/>
          </w:tcPr>
          <w:p w14:paraId="4A15F356" w14:textId="77777777" w:rsidR="00AB0DAC" w:rsidRDefault="00AB0DAC" w:rsidP="009430C3">
            <w:pPr>
              <w:rPr>
                <w:rFonts w:ascii="Calibri" w:eastAsia="Times New Roman" w:hAnsi="Calibri" w:cs="Calibri"/>
                <w:lang w:eastAsia="sv-SE"/>
              </w:rPr>
            </w:pPr>
          </w:p>
        </w:tc>
        <w:tc>
          <w:tcPr>
            <w:tcW w:w="732" w:type="dxa"/>
          </w:tcPr>
          <w:p w14:paraId="47251384" w14:textId="77777777" w:rsidR="00AB0DAC" w:rsidRDefault="00AB0DAC" w:rsidP="009430C3">
            <w:pPr>
              <w:rPr>
                <w:rFonts w:ascii="Calibri" w:eastAsia="Times New Roman" w:hAnsi="Calibri" w:cs="Calibri"/>
                <w:lang w:eastAsia="sv-SE"/>
              </w:rPr>
            </w:pPr>
          </w:p>
        </w:tc>
        <w:tc>
          <w:tcPr>
            <w:tcW w:w="2523" w:type="dxa"/>
          </w:tcPr>
          <w:p w14:paraId="746A90A8" w14:textId="77777777" w:rsidR="00AB0DAC" w:rsidRDefault="00AB0DAC" w:rsidP="009430C3">
            <w:pPr>
              <w:rPr>
                <w:rFonts w:ascii="Calibri" w:eastAsia="Times New Roman" w:hAnsi="Calibri" w:cs="Calibri"/>
                <w:lang w:eastAsia="sv-SE"/>
              </w:rPr>
            </w:pPr>
          </w:p>
        </w:tc>
      </w:tr>
      <w:tr w:rsidR="00AB0DAC" w14:paraId="70FCDB86" w14:textId="77777777" w:rsidTr="009430C3">
        <w:tc>
          <w:tcPr>
            <w:tcW w:w="5056" w:type="dxa"/>
          </w:tcPr>
          <w:p w14:paraId="25CE41DB" w14:textId="77777777" w:rsidR="00AB0DAC" w:rsidRPr="004479DA" w:rsidRDefault="00AB0DAC" w:rsidP="009430C3">
            <w:pPr>
              <w:rPr>
                <w:rFonts w:ascii="Calibri" w:eastAsia="Times New Roman" w:hAnsi="Calibri" w:cs="Calibri"/>
                <w:lang w:eastAsia="sv-SE"/>
              </w:rPr>
            </w:pPr>
            <w:r w:rsidRPr="004479DA">
              <w:t xml:space="preserve">Handlingsplanerna finns med i vår verksamhetsplan.                    </w:t>
            </w:r>
          </w:p>
        </w:tc>
        <w:tc>
          <w:tcPr>
            <w:tcW w:w="751" w:type="dxa"/>
          </w:tcPr>
          <w:p w14:paraId="74C144B9" w14:textId="77777777" w:rsidR="00AB0DAC" w:rsidRDefault="00AB0DAC" w:rsidP="009430C3">
            <w:pPr>
              <w:rPr>
                <w:rFonts w:ascii="Calibri" w:eastAsia="Times New Roman" w:hAnsi="Calibri" w:cs="Calibri"/>
                <w:lang w:eastAsia="sv-SE"/>
              </w:rPr>
            </w:pPr>
          </w:p>
        </w:tc>
        <w:tc>
          <w:tcPr>
            <w:tcW w:w="732" w:type="dxa"/>
          </w:tcPr>
          <w:p w14:paraId="35766911" w14:textId="77777777" w:rsidR="00AB0DAC" w:rsidRDefault="00AB0DAC" w:rsidP="009430C3">
            <w:pPr>
              <w:rPr>
                <w:rFonts w:ascii="Calibri" w:eastAsia="Times New Roman" w:hAnsi="Calibri" w:cs="Calibri"/>
                <w:lang w:eastAsia="sv-SE"/>
              </w:rPr>
            </w:pPr>
          </w:p>
        </w:tc>
        <w:tc>
          <w:tcPr>
            <w:tcW w:w="2523" w:type="dxa"/>
          </w:tcPr>
          <w:p w14:paraId="1AA96E65" w14:textId="77777777" w:rsidR="00AB0DAC" w:rsidRDefault="00AB0DAC" w:rsidP="009430C3">
            <w:pPr>
              <w:rPr>
                <w:rFonts w:ascii="Calibri" w:eastAsia="Times New Roman" w:hAnsi="Calibri" w:cs="Calibri"/>
                <w:lang w:eastAsia="sv-SE"/>
              </w:rPr>
            </w:pPr>
          </w:p>
        </w:tc>
      </w:tr>
      <w:tr w:rsidR="00AB0DAC" w14:paraId="4ABE70E9" w14:textId="77777777" w:rsidTr="009430C3">
        <w:tc>
          <w:tcPr>
            <w:tcW w:w="5056" w:type="dxa"/>
          </w:tcPr>
          <w:p w14:paraId="2F7EA4C8" w14:textId="77777777" w:rsidR="00AB0DAC" w:rsidRPr="004479DA" w:rsidRDefault="00AB0DAC" w:rsidP="009430C3">
            <w:pPr>
              <w:rPr>
                <w:rFonts w:ascii="Calibri" w:eastAsia="Times New Roman" w:hAnsi="Calibri" w:cs="Calibri"/>
                <w:lang w:eastAsia="sv-SE"/>
              </w:rPr>
            </w:pPr>
            <w:r w:rsidRPr="004479DA">
              <w:t xml:space="preserve">Arbetet följs upp och utvärderas.                                   </w:t>
            </w:r>
          </w:p>
        </w:tc>
        <w:tc>
          <w:tcPr>
            <w:tcW w:w="751" w:type="dxa"/>
          </w:tcPr>
          <w:p w14:paraId="2884654C" w14:textId="77777777" w:rsidR="00AB0DAC" w:rsidRDefault="00AB0DAC" w:rsidP="009430C3">
            <w:pPr>
              <w:rPr>
                <w:rFonts w:ascii="Calibri" w:eastAsia="Times New Roman" w:hAnsi="Calibri" w:cs="Calibri"/>
                <w:lang w:eastAsia="sv-SE"/>
              </w:rPr>
            </w:pPr>
          </w:p>
        </w:tc>
        <w:tc>
          <w:tcPr>
            <w:tcW w:w="732" w:type="dxa"/>
          </w:tcPr>
          <w:p w14:paraId="7A2EE9E0" w14:textId="77777777" w:rsidR="00AB0DAC" w:rsidRDefault="00AB0DAC" w:rsidP="009430C3">
            <w:pPr>
              <w:rPr>
                <w:rFonts w:ascii="Calibri" w:eastAsia="Times New Roman" w:hAnsi="Calibri" w:cs="Calibri"/>
                <w:lang w:eastAsia="sv-SE"/>
              </w:rPr>
            </w:pPr>
          </w:p>
        </w:tc>
        <w:tc>
          <w:tcPr>
            <w:tcW w:w="2523" w:type="dxa"/>
          </w:tcPr>
          <w:p w14:paraId="74CF2B56" w14:textId="77777777" w:rsidR="00AB0DAC" w:rsidRDefault="00AB0DAC" w:rsidP="009430C3">
            <w:pPr>
              <w:rPr>
                <w:rFonts w:ascii="Calibri" w:eastAsia="Times New Roman" w:hAnsi="Calibri" w:cs="Calibri"/>
                <w:lang w:eastAsia="sv-SE"/>
              </w:rPr>
            </w:pPr>
          </w:p>
        </w:tc>
      </w:tr>
      <w:tr w:rsidR="00AB0DAC" w14:paraId="6C2CFFAD" w14:textId="77777777" w:rsidTr="009430C3">
        <w:tc>
          <w:tcPr>
            <w:tcW w:w="5056" w:type="dxa"/>
          </w:tcPr>
          <w:p w14:paraId="06FE7F6D" w14:textId="77777777" w:rsidR="00AB0DAC" w:rsidRPr="004479DA" w:rsidRDefault="00AB0DAC" w:rsidP="009430C3">
            <w:pPr>
              <w:rPr>
                <w:rFonts w:ascii="Calibri" w:eastAsia="Times New Roman" w:hAnsi="Calibri" w:cs="Calibri"/>
                <w:lang w:eastAsia="sv-SE"/>
              </w:rPr>
            </w:pPr>
            <w:r w:rsidRPr="004479DA">
              <w:t xml:space="preserve">Arbetet redovisas till nämnden.                      </w:t>
            </w:r>
          </w:p>
        </w:tc>
        <w:tc>
          <w:tcPr>
            <w:tcW w:w="751" w:type="dxa"/>
          </w:tcPr>
          <w:p w14:paraId="6C6B37D6" w14:textId="77777777" w:rsidR="00AB0DAC" w:rsidRDefault="00AB0DAC" w:rsidP="009430C3">
            <w:pPr>
              <w:rPr>
                <w:rFonts w:ascii="Calibri" w:eastAsia="Times New Roman" w:hAnsi="Calibri" w:cs="Calibri"/>
                <w:lang w:eastAsia="sv-SE"/>
              </w:rPr>
            </w:pPr>
          </w:p>
        </w:tc>
        <w:tc>
          <w:tcPr>
            <w:tcW w:w="732" w:type="dxa"/>
          </w:tcPr>
          <w:p w14:paraId="6849F245" w14:textId="77777777" w:rsidR="00AB0DAC" w:rsidRDefault="00AB0DAC" w:rsidP="009430C3">
            <w:pPr>
              <w:rPr>
                <w:rFonts w:ascii="Calibri" w:eastAsia="Times New Roman" w:hAnsi="Calibri" w:cs="Calibri"/>
                <w:lang w:eastAsia="sv-SE"/>
              </w:rPr>
            </w:pPr>
          </w:p>
        </w:tc>
        <w:tc>
          <w:tcPr>
            <w:tcW w:w="2523" w:type="dxa"/>
          </w:tcPr>
          <w:p w14:paraId="77E01FB3" w14:textId="77777777" w:rsidR="00AB0DAC" w:rsidRDefault="00AB0DAC" w:rsidP="009430C3">
            <w:pPr>
              <w:rPr>
                <w:rFonts w:ascii="Calibri" w:eastAsia="Times New Roman" w:hAnsi="Calibri" w:cs="Calibri"/>
                <w:lang w:eastAsia="sv-SE"/>
              </w:rPr>
            </w:pPr>
          </w:p>
        </w:tc>
      </w:tr>
    </w:tbl>
    <w:p w14:paraId="15596E2F" w14:textId="77777777" w:rsidR="00AB0DAC" w:rsidRDefault="00AB0DAC" w:rsidP="00AB0DAC"/>
    <w:p w14:paraId="22E4CEED" w14:textId="77777777" w:rsidR="00AB0DAC" w:rsidRDefault="00AB0DAC" w:rsidP="00AB0DAC">
      <w:r w:rsidRPr="00A6530A">
        <w:rPr>
          <w:b/>
          <w:bCs/>
        </w:rPr>
        <w:t>LAGRUM</w:t>
      </w:r>
      <w:r>
        <w:rPr>
          <w:b/>
          <w:bCs/>
        </w:rPr>
        <w:br/>
      </w:r>
      <w:r>
        <w:t>Kommunfullmäktig antar oftast handlingsplanerna.</w:t>
      </w:r>
      <w:r w:rsidRPr="0042509F">
        <w:t xml:space="preserve">                               </w:t>
      </w:r>
    </w:p>
    <w:p w14:paraId="10E66C78" w14:textId="22651BEA" w:rsidR="00AB0DAC" w:rsidRDefault="00AB0DAC" w:rsidP="00AB0DAC">
      <w:pPr>
        <w:rPr>
          <w:b/>
          <w:bCs/>
        </w:rPr>
      </w:pPr>
      <w:r w:rsidRPr="00A6530A">
        <w:rPr>
          <w:b/>
          <w:bCs/>
        </w:rPr>
        <w:t>LÄNKAR, DOKUMENT, EXEMPEL</w:t>
      </w:r>
    </w:p>
    <w:p w14:paraId="1BEC9390" w14:textId="77777777" w:rsidR="00AB0DAC" w:rsidRDefault="00AB0DAC">
      <w:pPr>
        <w:rPr>
          <w:b/>
          <w:bCs/>
        </w:rPr>
      </w:pPr>
      <w:r>
        <w:rPr>
          <w:b/>
          <w:bCs/>
        </w:rPr>
        <w:br w:type="page"/>
      </w:r>
    </w:p>
    <w:p w14:paraId="5CC9CE90" w14:textId="77777777" w:rsidR="00AB0DAC" w:rsidRDefault="00AB0DAC" w:rsidP="00AB0DAC">
      <w:r>
        <w:lastRenderedPageBreak/>
        <w:t>MILJÖCHEF/INSPEKTÖRER</w:t>
      </w:r>
    </w:p>
    <w:p w14:paraId="45064893" w14:textId="77777777" w:rsidR="00AB0DAC" w:rsidRPr="0026126E" w:rsidRDefault="00AB0DAC" w:rsidP="00AB0DAC">
      <w:pPr>
        <w:pStyle w:val="Rubrik2"/>
      </w:pPr>
      <w:bookmarkStart w:id="31" w:name="_Toc153457741"/>
      <w:r>
        <w:t>NATIONELLA STRATEGIN FÖR MILJÖBALKSTILLSYN</w:t>
      </w:r>
      <w:bookmarkEnd w:id="31"/>
    </w:p>
    <w:p w14:paraId="1D1AF636" w14:textId="77777777" w:rsidR="00AB0DAC" w:rsidRDefault="00AB0DAC" w:rsidP="00AB0DAC"/>
    <w:p w14:paraId="2E64420C" w14:textId="77777777" w:rsidR="00AB0DAC" w:rsidRDefault="00AB0DAC" w:rsidP="00AB0DAC">
      <w:r>
        <w:t>CHECKLISTA</w:t>
      </w:r>
    </w:p>
    <w:tbl>
      <w:tblPr>
        <w:tblStyle w:val="Tabellrutnt"/>
        <w:tblW w:w="0" w:type="auto"/>
        <w:tblLook w:val="04A0" w:firstRow="1" w:lastRow="0" w:firstColumn="1" w:lastColumn="0" w:noHBand="0" w:noVBand="1"/>
      </w:tblPr>
      <w:tblGrid>
        <w:gridCol w:w="5526"/>
        <w:gridCol w:w="454"/>
        <w:gridCol w:w="559"/>
        <w:gridCol w:w="2523"/>
      </w:tblGrid>
      <w:tr w:rsidR="00AB0DAC" w14:paraId="1198A812" w14:textId="77777777" w:rsidTr="009430C3">
        <w:tc>
          <w:tcPr>
            <w:tcW w:w="5056" w:type="dxa"/>
          </w:tcPr>
          <w:p w14:paraId="57468453" w14:textId="77777777" w:rsidR="00AB0DAC" w:rsidRPr="00794573" w:rsidRDefault="00AB0DAC" w:rsidP="009430C3">
            <w:pPr>
              <w:rPr>
                <w:rFonts w:ascii="Calibri" w:eastAsia="Times New Roman" w:hAnsi="Calibri" w:cs="Calibri"/>
                <w:lang w:eastAsia="sv-SE"/>
              </w:rPr>
            </w:pPr>
          </w:p>
        </w:tc>
        <w:tc>
          <w:tcPr>
            <w:tcW w:w="751" w:type="dxa"/>
          </w:tcPr>
          <w:p w14:paraId="474F464F"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7491C9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5ADAA92A"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02C4B4CE" w14:textId="77777777" w:rsidTr="009430C3">
        <w:tc>
          <w:tcPr>
            <w:tcW w:w="5056" w:type="dxa"/>
          </w:tcPr>
          <w:p w14:paraId="28747F06" w14:textId="77777777" w:rsidR="00AB0DAC" w:rsidRDefault="00AB0DAC" w:rsidP="009430C3">
            <w:pPr>
              <w:rPr>
                <w:rFonts w:ascii="Calibri" w:eastAsia="Times New Roman" w:hAnsi="Calibri" w:cs="Calibri"/>
                <w:lang w:eastAsia="sv-SE"/>
              </w:rPr>
            </w:pPr>
            <w:r>
              <w:t xml:space="preserve">Vi känner till den nationella strategin.                               </w:t>
            </w:r>
          </w:p>
        </w:tc>
        <w:tc>
          <w:tcPr>
            <w:tcW w:w="751" w:type="dxa"/>
          </w:tcPr>
          <w:p w14:paraId="1839E3C5" w14:textId="77777777" w:rsidR="00AB0DAC" w:rsidRDefault="00AB0DAC" w:rsidP="009430C3">
            <w:pPr>
              <w:rPr>
                <w:rFonts w:ascii="Calibri" w:eastAsia="Times New Roman" w:hAnsi="Calibri" w:cs="Calibri"/>
                <w:lang w:eastAsia="sv-SE"/>
              </w:rPr>
            </w:pPr>
          </w:p>
        </w:tc>
        <w:tc>
          <w:tcPr>
            <w:tcW w:w="732" w:type="dxa"/>
          </w:tcPr>
          <w:p w14:paraId="7FE3C731" w14:textId="77777777" w:rsidR="00AB0DAC" w:rsidRDefault="00AB0DAC" w:rsidP="009430C3">
            <w:pPr>
              <w:rPr>
                <w:rFonts w:ascii="Calibri" w:eastAsia="Times New Roman" w:hAnsi="Calibri" w:cs="Calibri"/>
                <w:lang w:eastAsia="sv-SE"/>
              </w:rPr>
            </w:pPr>
          </w:p>
        </w:tc>
        <w:tc>
          <w:tcPr>
            <w:tcW w:w="2523" w:type="dxa"/>
          </w:tcPr>
          <w:p w14:paraId="605D9FB4" w14:textId="77777777" w:rsidR="00AB0DAC" w:rsidRDefault="00AB0DAC" w:rsidP="009430C3">
            <w:pPr>
              <w:rPr>
                <w:rFonts w:ascii="Calibri" w:eastAsia="Times New Roman" w:hAnsi="Calibri" w:cs="Calibri"/>
                <w:lang w:eastAsia="sv-SE"/>
              </w:rPr>
            </w:pPr>
          </w:p>
        </w:tc>
      </w:tr>
      <w:tr w:rsidR="00AB0DAC" w14:paraId="0433FBE4" w14:textId="77777777" w:rsidTr="009430C3">
        <w:tc>
          <w:tcPr>
            <w:tcW w:w="5056" w:type="dxa"/>
          </w:tcPr>
          <w:p w14:paraId="4F58F257" w14:textId="22F26358" w:rsidR="00AB0DAC" w:rsidRDefault="00AB0DAC" w:rsidP="009430C3">
            <w:pPr>
              <w:rPr>
                <w:rFonts w:ascii="Calibri" w:eastAsia="Times New Roman" w:hAnsi="Calibri" w:cs="Calibri"/>
                <w:lang w:eastAsia="sv-SE"/>
              </w:rPr>
            </w:pPr>
            <w:r>
              <w:t xml:space="preserve">Följande </w:t>
            </w:r>
            <w:r w:rsidR="00327AC7">
              <w:t>fokusområden</w:t>
            </w:r>
            <w:r>
              <w:t xml:space="preserve"> finns med i tillsynsplanen:                                                                       </w:t>
            </w:r>
          </w:p>
        </w:tc>
        <w:tc>
          <w:tcPr>
            <w:tcW w:w="751" w:type="dxa"/>
          </w:tcPr>
          <w:p w14:paraId="2255D398" w14:textId="77777777" w:rsidR="00AB0DAC" w:rsidRDefault="00AB0DAC" w:rsidP="009430C3">
            <w:pPr>
              <w:rPr>
                <w:rFonts w:ascii="Calibri" w:eastAsia="Times New Roman" w:hAnsi="Calibri" w:cs="Calibri"/>
                <w:lang w:eastAsia="sv-SE"/>
              </w:rPr>
            </w:pPr>
          </w:p>
        </w:tc>
        <w:tc>
          <w:tcPr>
            <w:tcW w:w="732" w:type="dxa"/>
          </w:tcPr>
          <w:p w14:paraId="51A32C7C" w14:textId="77777777" w:rsidR="00AB0DAC" w:rsidRDefault="00AB0DAC" w:rsidP="009430C3">
            <w:pPr>
              <w:rPr>
                <w:rFonts w:ascii="Calibri" w:eastAsia="Times New Roman" w:hAnsi="Calibri" w:cs="Calibri"/>
                <w:lang w:eastAsia="sv-SE"/>
              </w:rPr>
            </w:pPr>
          </w:p>
        </w:tc>
        <w:tc>
          <w:tcPr>
            <w:tcW w:w="2523" w:type="dxa"/>
          </w:tcPr>
          <w:p w14:paraId="7BEE68B6" w14:textId="77777777" w:rsidR="00AB0DAC" w:rsidRDefault="00AB0DAC" w:rsidP="009430C3">
            <w:pPr>
              <w:rPr>
                <w:rFonts w:ascii="Calibri" w:eastAsia="Times New Roman" w:hAnsi="Calibri" w:cs="Calibri"/>
                <w:lang w:eastAsia="sv-SE"/>
              </w:rPr>
            </w:pPr>
          </w:p>
        </w:tc>
      </w:tr>
      <w:tr w:rsidR="00AB0DAC" w14:paraId="2BA06AE8" w14:textId="77777777" w:rsidTr="009430C3">
        <w:tc>
          <w:tcPr>
            <w:tcW w:w="5056" w:type="dxa"/>
          </w:tcPr>
          <w:p w14:paraId="59531159" w14:textId="77777777" w:rsidR="00AB0DAC" w:rsidRDefault="00AB0DAC" w:rsidP="00AB0DAC">
            <w:pPr>
              <w:pStyle w:val="Liststycke"/>
              <w:numPr>
                <w:ilvl w:val="0"/>
                <w:numId w:val="2"/>
              </w:numPr>
            </w:pPr>
            <w:r>
              <w:t>Naturtillsyn (Invasiva främmande arter/påverkan på naturvärden i grunda havsvikar)</w:t>
            </w:r>
          </w:p>
          <w:p w14:paraId="62CD7406" w14:textId="77777777" w:rsidR="00AB0DAC" w:rsidRDefault="00AB0DAC" w:rsidP="009430C3">
            <w:pPr>
              <w:rPr>
                <w:rFonts w:ascii="Calibri" w:eastAsia="Times New Roman" w:hAnsi="Calibri" w:cs="Calibri"/>
                <w:lang w:eastAsia="sv-SE"/>
              </w:rPr>
            </w:pPr>
          </w:p>
        </w:tc>
        <w:tc>
          <w:tcPr>
            <w:tcW w:w="751" w:type="dxa"/>
          </w:tcPr>
          <w:p w14:paraId="7EE8EB35" w14:textId="77777777" w:rsidR="00AB0DAC" w:rsidRDefault="00AB0DAC" w:rsidP="009430C3">
            <w:pPr>
              <w:rPr>
                <w:rFonts w:ascii="Calibri" w:eastAsia="Times New Roman" w:hAnsi="Calibri" w:cs="Calibri"/>
                <w:lang w:eastAsia="sv-SE"/>
              </w:rPr>
            </w:pPr>
          </w:p>
        </w:tc>
        <w:tc>
          <w:tcPr>
            <w:tcW w:w="732" w:type="dxa"/>
          </w:tcPr>
          <w:p w14:paraId="48945913" w14:textId="77777777" w:rsidR="00AB0DAC" w:rsidRDefault="00AB0DAC" w:rsidP="009430C3">
            <w:pPr>
              <w:rPr>
                <w:rFonts w:ascii="Calibri" w:eastAsia="Times New Roman" w:hAnsi="Calibri" w:cs="Calibri"/>
                <w:lang w:eastAsia="sv-SE"/>
              </w:rPr>
            </w:pPr>
          </w:p>
        </w:tc>
        <w:tc>
          <w:tcPr>
            <w:tcW w:w="2523" w:type="dxa"/>
          </w:tcPr>
          <w:p w14:paraId="7E29FB73" w14:textId="77777777" w:rsidR="00AB0DAC" w:rsidRDefault="00AB0DAC" w:rsidP="009430C3">
            <w:pPr>
              <w:rPr>
                <w:rFonts w:ascii="Calibri" w:eastAsia="Times New Roman" w:hAnsi="Calibri" w:cs="Calibri"/>
                <w:lang w:eastAsia="sv-SE"/>
              </w:rPr>
            </w:pPr>
          </w:p>
        </w:tc>
      </w:tr>
      <w:tr w:rsidR="00AB0DAC" w14:paraId="45E4BF35" w14:textId="77777777" w:rsidTr="009430C3">
        <w:tc>
          <w:tcPr>
            <w:tcW w:w="5056" w:type="dxa"/>
          </w:tcPr>
          <w:p w14:paraId="44321122" w14:textId="77777777" w:rsidR="00AB0DAC" w:rsidRPr="00740B95" w:rsidRDefault="00AB0DAC" w:rsidP="00AB0DAC">
            <w:pPr>
              <w:pStyle w:val="Liststycke"/>
              <w:numPr>
                <w:ilvl w:val="0"/>
                <w:numId w:val="2"/>
              </w:numPr>
              <w:rPr>
                <w:rFonts w:eastAsia="Times New Roman"/>
                <w:lang w:eastAsia="sv-SE"/>
              </w:rPr>
            </w:pPr>
            <w:r>
              <w:t>Miljöfarlig verksamhet (uppdaterade MB tillstånd/fordonstvättar &amp; fordonsverkstäder/kvalitetssäkrad kontroll - utsläpp vatten/små avlopp/dagvatten/växtnäringsläckage från jordbruk &amp; hästgårdar/energihushållning)</w:t>
            </w:r>
          </w:p>
        </w:tc>
        <w:tc>
          <w:tcPr>
            <w:tcW w:w="751" w:type="dxa"/>
          </w:tcPr>
          <w:p w14:paraId="4FC830CC" w14:textId="77777777" w:rsidR="00AB0DAC" w:rsidRDefault="00AB0DAC" w:rsidP="009430C3">
            <w:pPr>
              <w:rPr>
                <w:rFonts w:ascii="Calibri" w:eastAsia="Times New Roman" w:hAnsi="Calibri" w:cs="Calibri"/>
                <w:lang w:eastAsia="sv-SE"/>
              </w:rPr>
            </w:pPr>
          </w:p>
        </w:tc>
        <w:tc>
          <w:tcPr>
            <w:tcW w:w="732" w:type="dxa"/>
          </w:tcPr>
          <w:p w14:paraId="4E04EE15" w14:textId="77777777" w:rsidR="00AB0DAC" w:rsidRDefault="00AB0DAC" w:rsidP="009430C3">
            <w:pPr>
              <w:rPr>
                <w:rFonts w:ascii="Calibri" w:eastAsia="Times New Roman" w:hAnsi="Calibri" w:cs="Calibri"/>
                <w:lang w:eastAsia="sv-SE"/>
              </w:rPr>
            </w:pPr>
          </w:p>
        </w:tc>
        <w:tc>
          <w:tcPr>
            <w:tcW w:w="2523" w:type="dxa"/>
          </w:tcPr>
          <w:p w14:paraId="2E2E6BA7" w14:textId="77777777" w:rsidR="00AB0DAC" w:rsidRDefault="00AB0DAC" w:rsidP="009430C3">
            <w:pPr>
              <w:rPr>
                <w:rFonts w:ascii="Calibri" w:eastAsia="Times New Roman" w:hAnsi="Calibri" w:cs="Calibri"/>
                <w:lang w:eastAsia="sv-SE"/>
              </w:rPr>
            </w:pPr>
          </w:p>
        </w:tc>
      </w:tr>
      <w:tr w:rsidR="00AB0DAC" w14:paraId="07CE16A0" w14:textId="77777777" w:rsidTr="009430C3">
        <w:tc>
          <w:tcPr>
            <w:tcW w:w="5056" w:type="dxa"/>
          </w:tcPr>
          <w:p w14:paraId="7388306A" w14:textId="77777777" w:rsidR="00AB0DAC" w:rsidRPr="00740B95" w:rsidRDefault="00AB0DAC" w:rsidP="00AB0DAC">
            <w:pPr>
              <w:pStyle w:val="Liststycke"/>
              <w:numPr>
                <w:ilvl w:val="0"/>
                <w:numId w:val="2"/>
              </w:numPr>
              <w:rPr>
                <w:rFonts w:eastAsia="Times New Roman"/>
                <w:lang w:eastAsia="sv-SE"/>
              </w:rPr>
            </w:pPr>
            <w:r>
              <w:t>Avfall (illegalavfallshantering/masshantering/återvinning)</w:t>
            </w:r>
          </w:p>
        </w:tc>
        <w:tc>
          <w:tcPr>
            <w:tcW w:w="751" w:type="dxa"/>
          </w:tcPr>
          <w:p w14:paraId="4AB63C62" w14:textId="77777777" w:rsidR="00AB0DAC" w:rsidRDefault="00AB0DAC" w:rsidP="009430C3">
            <w:pPr>
              <w:rPr>
                <w:rFonts w:ascii="Calibri" w:eastAsia="Times New Roman" w:hAnsi="Calibri" w:cs="Calibri"/>
                <w:lang w:eastAsia="sv-SE"/>
              </w:rPr>
            </w:pPr>
          </w:p>
        </w:tc>
        <w:tc>
          <w:tcPr>
            <w:tcW w:w="732" w:type="dxa"/>
          </w:tcPr>
          <w:p w14:paraId="4C374867" w14:textId="77777777" w:rsidR="00AB0DAC" w:rsidRDefault="00AB0DAC" w:rsidP="009430C3">
            <w:pPr>
              <w:rPr>
                <w:rFonts w:ascii="Calibri" w:eastAsia="Times New Roman" w:hAnsi="Calibri" w:cs="Calibri"/>
                <w:lang w:eastAsia="sv-SE"/>
              </w:rPr>
            </w:pPr>
          </w:p>
        </w:tc>
        <w:tc>
          <w:tcPr>
            <w:tcW w:w="2523" w:type="dxa"/>
          </w:tcPr>
          <w:p w14:paraId="7FE17839" w14:textId="77777777" w:rsidR="00AB0DAC" w:rsidRDefault="00AB0DAC" w:rsidP="009430C3">
            <w:pPr>
              <w:rPr>
                <w:rFonts w:ascii="Calibri" w:eastAsia="Times New Roman" w:hAnsi="Calibri" w:cs="Calibri"/>
                <w:lang w:eastAsia="sv-SE"/>
              </w:rPr>
            </w:pPr>
          </w:p>
        </w:tc>
      </w:tr>
      <w:tr w:rsidR="00AB0DAC" w14:paraId="2979EA94" w14:textId="77777777" w:rsidTr="009430C3">
        <w:tc>
          <w:tcPr>
            <w:tcW w:w="5056" w:type="dxa"/>
          </w:tcPr>
          <w:p w14:paraId="0846AB9B" w14:textId="77777777" w:rsidR="00AB0DAC" w:rsidRPr="00740B95" w:rsidRDefault="00AB0DAC" w:rsidP="00AB0DAC">
            <w:pPr>
              <w:pStyle w:val="Liststycke"/>
              <w:numPr>
                <w:ilvl w:val="0"/>
                <w:numId w:val="2"/>
              </w:numPr>
              <w:rPr>
                <w:rFonts w:eastAsia="Times New Roman"/>
                <w:lang w:eastAsia="sv-SE"/>
              </w:rPr>
            </w:pPr>
            <w:r>
              <w:t xml:space="preserve">Förorenade områden                                          </w:t>
            </w:r>
          </w:p>
          <w:p w14:paraId="1A32049F" w14:textId="77777777" w:rsidR="00AB0DAC" w:rsidRPr="00740B95" w:rsidRDefault="00AB0DAC" w:rsidP="009430C3">
            <w:pPr>
              <w:pStyle w:val="Liststycke"/>
              <w:rPr>
                <w:rFonts w:eastAsia="Times New Roman"/>
                <w:lang w:eastAsia="sv-SE"/>
              </w:rPr>
            </w:pPr>
            <w:r>
              <w:t>(tillsyn av prioriterade förorenade områden med riskklass 1, 2)</w:t>
            </w:r>
          </w:p>
        </w:tc>
        <w:tc>
          <w:tcPr>
            <w:tcW w:w="751" w:type="dxa"/>
          </w:tcPr>
          <w:p w14:paraId="0BE7FACB" w14:textId="77777777" w:rsidR="00AB0DAC" w:rsidRDefault="00AB0DAC" w:rsidP="009430C3">
            <w:pPr>
              <w:rPr>
                <w:rFonts w:ascii="Calibri" w:eastAsia="Times New Roman" w:hAnsi="Calibri" w:cs="Calibri"/>
                <w:lang w:eastAsia="sv-SE"/>
              </w:rPr>
            </w:pPr>
          </w:p>
        </w:tc>
        <w:tc>
          <w:tcPr>
            <w:tcW w:w="732" w:type="dxa"/>
          </w:tcPr>
          <w:p w14:paraId="5D8CE59B" w14:textId="77777777" w:rsidR="00AB0DAC" w:rsidRDefault="00AB0DAC" w:rsidP="009430C3">
            <w:pPr>
              <w:rPr>
                <w:rFonts w:ascii="Calibri" w:eastAsia="Times New Roman" w:hAnsi="Calibri" w:cs="Calibri"/>
                <w:lang w:eastAsia="sv-SE"/>
              </w:rPr>
            </w:pPr>
          </w:p>
        </w:tc>
        <w:tc>
          <w:tcPr>
            <w:tcW w:w="2523" w:type="dxa"/>
          </w:tcPr>
          <w:p w14:paraId="01515D6E" w14:textId="77777777" w:rsidR="00AB0DAC" w:rsidRDefault="00AB0DAC" w:rsidP="009430C3">
            <w:pPr>
              <w:rPr>
                <w:rFonts w:ascii="Calibri" w:eastAsia="Times New Roman" w:hAnsi="Calibri" w:cs="Calibri"/>
                <w:lang w:eastAsia="sv-SE"/>
              </w:rPr>
            </w:pPr>
          </w:p>
        </w:tc>
      </w:tr>
      <w:tr w:rsidR="00AB0DAC" w14:paraId="6A9369A5" w14:textId="77777777" w:rsidTr="009430C3">
        <w:tc>
          <w:tcPr>
            <w:tcW w:w="5056" w:type="dxa"/>
          </w:tcPr>
          <w:p w14:paraId="4528EA49" w14:textId="77777777" w:rsidR="00AB0DAC" w:rsidRDefault="00AB0DAC" w:rsidP="00AB0DAC">
            <w:pPr>
              <w:pStyle w:val="Liststycke"/>
              <w:numPr>
                <w:ilvl w:val="0"/>
                <w:numId w:val="2"/>
              </w:numPr>
            </w:pPr>
            <w:r>
              <w:t>Vattenverksamheter (dammar-säkerhet/vattenuttag/vattenanläggningar-vandringshinder)</w:t>
            </w:r>
          </w:p>
          <w:p w14:paraId="4DB0D28A" w14:textId="77777777" w:rsidR="00AB0DAC" w:rsidRDefault="00AB0DAC" w:rsidP="009430C3">
            <w:pPr>
              <w:rPr>
                <w:rFonts w:ascii="Calibri" w:eastAsia="Times New Roman" w:hAnsi="Calibri" w:cs="Calibri"/>
                <w:lang w:eastAsia="sv-SE"/>
              </w:rPr>
            </w:pPr>
          </w:p>
        </w:tc>
        <w:tc>
          <w:tcPr>
            <w:tcW w:w="751" w:type="dxa"/>
          </w:tcPr>
          <w:p w14:paraId="1389DC64" w14:textId="77777777" w:rsidR="00AB0DAC" w:rsidRDefault="00AB0DAC" w:rsidP="009430C3">
            <w:pPr>
              <w:rPr>
                <w:rFonts w:ascii="Calibri" w:eastAsia="Times New Roman" w:hAnsi="Calibri" w:cs="Calibri"/>
                <w:lang w:eastAsia="sv-SE"/>
              </w:rPr>
            </w:pPr>
          </w:p>
        </w:tc>
        <w:tc>
          <w:tcPr>
            <w:tcW w:w="732" w:type="dxa"/>
          </w:tcPr>
          <w:p w14:paraId="2AD89D27" w14:textId="77777777" w:rsidR="00AB0DAC" w:rsidRDefault="00AB0DAC" w:rsidP="009430C3">
            <w:pPr>
              <w:rPr>
                <w:rFonts w:ascii="Calibri" w:eastAsia="Times New Roman" w:hAnsi="Calibri" w:cs="Calibri"/>
                <w:lang w:eastAsia="sv-SE"/>
              </w:rPr>
            </w:pPr>
          </w:p>
        </w:tc>
        <w:tc>
          <w:tcPr>
            <w:tcW w:w="2523" w:type="dxa"/>
          </w:tcPr>
          <w:p w14:paraId="5311BD2E" w14:textId="77777777" w:rsidR="00AB0DAC" w:rsidRDefault="00AB0DAC" w:rsidP="009430C3">
            <w:pPr>
              <w:rPr>
                <w:rFonts w:ascii="Calibri" w:eastAsia="Times New Roman" w:hAnsi="Calibri" w:cs="Calibri"/>
                <w:lang w:eastAsia="sv-SE"/>
              </w:rPr>
            </w:pPr>
          </w:p>
        </w:tc>
      </w:tr>
      <w:tr w:rsidR="00AB0DAC" w14:paraId="76E0B956" w14:textId="77777777" w:rsidTr="009430C3">
        <w:tc>
          <w:tcPr>
            <w:tcW w:w="5056" w:type="dxa"/>
          </w:tcPr>
          <w:p w14:paraId="3448DA46" w14:textId="77777777" w:rsidR="00AB0DAC" w:rsidRDefault="00AB0DAC" w:rsidP="00AB0DAC">
            <w:pPr>
              <w:pStyle w:val="Liststycke"/>
              <w:numPr>
                <w:ilvl w:val="0"/>
                <w:numId w:val="2"/>
              </w:numPr>
            </w:pPr>
            <w:r>
              <w:t>Hälsoskydd (inomhusmiljö bostäder/bassängbad/inomhusmiljö &amp; egenkontroll förskola skola)</w:t>
            </w:r>
          </w:p>
          <w:p w14:paraId="69EA8884" w14:textId="77777777" w:rsidR="00AB0DAC" w:rsidRDefault="00AB0DAC" w:rsidP="009430C3">
            <w:pPr>
              <w:rPr>
                <w:rFonts w:ascii="Calibri" w:eastAsia="Times New Roman" w:hAnsi="Calibri" w:cs="Calibri"/>
                <w:lang w:eastAsia="sv-SE"/>
              </w:rPr>
            </w:pPr>
          </w:p>
        </w:tc>
        <w:tc>
          <w:tcPr>
            <w:tcW w:w="751" w:type="dxa"/>
          </w:tcPr>
          <w:p w14:paraId="65842F08" w14:textId="77777777" w:rsidR="00AB0DAC" w:rsidRDefault="00AB0DAC" w:rsidP="009430C3">
            <w:pPr>
              <w:rPr>
                <w:rFonts w:ascii="Calibri" w:eastAsia="Times New Roman" w:hAnsi="Calibri" w:cs="Calibri"/>
                <w:lang w:eastAsia="sv-SE"/>
              </w:rPr>
            </w:pPr>
          </w:p>
        </w:tc>
        <w:tc>
          <w:tcPr>
            <w:tcW w:w="732" w:type="dxa"/>
          </w:tcPr>
          <w:p w14:paraId="1B0D2225" w14:textId="77777777" w:rsidR="00AB0DAC" w:rsidRDefault="00AB0DAC" w:rsidP="009430C3">
            <w:pPr>
              <w:rPr>
                <w:rFonts w:ascii="Calibri" w:eastAsia="Times New Roman" w:hAnsi="Calibri" w:cs="Calibri"/>
                <w:lang w:eastAsia="sv-SE"/>
              </w:rPr>
            </w:pPr>
          </w:p>
        </w:tc>
        <w:tc>
          <w:tcPr>
            <w:tcW w:w="2523" w:type="dxa"/>
          </w:tcPr>
          <w:p w14:paraId="61E3AFEB" w14:textId="77777777" w:rsidR="00AB0DAC" w:rsidRDefault="00AB0DAC" w:rsidP="009430C3">
            <w:pPr>
              <w:rPr>
                <w:rFonts w:ascii="Calibri" w:eastAsia="Times New Roman" w:hAnsi="Calibri" w:cs="Calibri"/>
                <w:lang w:eastAsia="sv-SE"/>
              </w:rPr>
            </w:pPr>
          </w:p>
        </w:tc>
      </w:tr>
      <w:tr w:rsidR="00AB0DAC" w14:paraId="7745569C" w14:textId="77777777" w:rsidTr="009430C3">
        <w:tc>
          <w:tcPr>
            <w:tcW w:w="5056" w:type="dxa"/>
          </w:tcPr>
          <w:p w14:paraId="263318D2" w14:textId="77777777" w:rsidR="00AB0DAC" w:rsidRDefault="00AB0DAC" w:rsidP="00AB0DAC">
            <w:pPr>
              <w:pStyle w:val="Liststycke"/>
              <w:numPr>
                <w:ilvl w:val="0"/>
                <w:numId w:val="2"/>
              </w:numPr>
            </w:pPr>
            <w:r>
              <w:t xml:space="preserve">Kemikalier (Reach/CLP/biocider. Årlig uppföljning sker.  </w:t>
            </w:r>
          </w:p>
        </w:tc>
        <w:tc>
          <w:tcPr>
            <w:tcW w:w="751" w:type="dxa"/>
          </w:tcPr>
          <w:p w14:paraId="114BFE71" w14:textId="77777777" w:rsidR="00AB0DAC" w:rsidRDefault="00AB0DAC" w:rsidP="009430C3">
            <w:pPr>
              <w:rPr>
                <w:rFonts w:ascii="Calibri" w:eastAsia="Times New Roman" w:hAnsi="Calibri" w:cs="Calibri"/>
                <w:lang w:eastAsia="sv-SE"/>
              </w:rPr>
            </w:pPr>
          </w:p>
        </w:tc>
        <w:tc>
          <w:tcPr>
            <w:tcW w:w="732" w:type="dxa"/>
          </w:tcPr>
          <w:p w14:paraId="2B6CF9D6" w14:textId="77777777" w:rsidR="00AB0DAC" w:rsidRDefault="00AB0DAC" w:rsidP="009430C3">
            <w:pPr>
              <w:rPr>
                <w:rFonts w:ascii="Calibri" w:eastAsia="Times New Roman" w:hAnsi="Calibri" w:cs="Calibri"/>
                <w:lang w:eastAsia="sv-SE"/>
              </w:rPr>
            </w:pPr>
          </w:p>
        </w:tc>
        <w:tc>
          <w:tcPr>
            <w:tcW w:w="2523" w:type="dxa"/>
          </w:tcPr>
          <w:p w14:paraId="0EB956D8" w14:textId="77777777" w:rsidR="00AB0DAC" w:rsidRDefault="00AB0DAC" w:rsidP="009430C3">
            <w:pPr>
              <w:rPr>
                <w:rFonts w:ascii="Calibri" w:eastAsia="Times New Roman" w:hAnsi="Calibri" w:cs="Calibri"/>
                <w:lang w:eastAsia="sv-SE"/>
              </w:rPr>
            </w:pPr>
          </w:p>
        </w:tc>
      </w:tr>
      <w:tr w:rsidR="00AB0DAC" w14:paraId="269242EC" w14:textId="77777777" w:rsidTr="009430C3">
        <w:tc>
          <w:tcPr>
            <w:tcW w:w="5056" w:type="dxa"/>
          </w:tcPr>
          <w:p w14:paraId="3A189D14" w14:textId="77777777" w:rsidR="00AB0DAC" w:rsidRDefault="00AB0DAC" w:rsidP="009430C3">
            <w:r w:rsidRPr="00EB75E1">
              <w:t>Innehållet i nationella strategin bevakas för att dra nytta av nationella tillsynsprojekt, utbildningar och vägledningar</w:t>
            </w:r>
          </w:p>
        </w:tc>
        <w:tc>
          <w:tcPr>
            <w:tcW w:w="751" w:type="dxa"/>
          </w:tcPr>
          <w:p w14:paraId="5D4ECC39" w14:textId="77777777" w:rsidR="00AB0DAC" w:rsidRDefault="00AB0DAC" w:rsidP="009430C3">
            <w:pPr>
              <w:rPr>
                <w:rFonts w:ascii="Calibri" w:eastAsia="Times New Roman" w:hAnsi="Calibri" w:cs="Calibri"/>
                <w:lang w:eastAsia="sv-SE"/>
              </w:rPr>
            </w:pPr>
          </w:p>
        </w:tc>
        <w:tc>
          <w:tcPr>
            <w:tcW w:w="732" w:type="dxa"/>
          </w:tcPr>
          <w:p w14:paraId="32FD9D3F" w14:textId="77777777" w:rsidR="00AB0DAC" w:rsidRDefault="00AB0DAC" w:rsidP="009430C3">
            <w:pPr>
              <w:rPr>
                <w:rFonts w:ascii="Calibri" w:eastAsia="Times New Roman" w:hAnsi="Calibri" w:cs="Calibri"/>
                <w:lang w:eastAsia="sv-SE"/>
              </w:rPr>
            </w:pPr>
          </w:p>
        </w:tc>
        <w:tc>
          <w:tcPr>
            <w:tcW w:w="2523" w:type="dxa"/>
          </w:tcPr>
          <w:p w14:paraId="46863B00" w14:textId="77777777" w:rsidR="00AB0DAC" w:rsidRDefault="00AB0DAC" w:rsidP="009430C3">
            <w:pPr>
              <w:rPr>
                <w:rFonts w:ascii="Calibri" w:eastAsia="Times New Roman" w:hAnsi="Calibri" w:cs="Calibri"/>
                <w:lang w:eastAsia="sv-SE"/>
              </w:rPr>
            </w:pPr>
          </w:p>
        </w:tc>
      </w:tr>
    </w:tbl>
    <w:p w14:paraId="541E1BFE" w14:textId="77777777" w:rsidR="00AB0DAC" w:rsidRDefault="00AB0DAC" w:rsidP="00AB0DAC">
      <w:r>
        <w:t xml:space="preserve">                                                                                            </w:t>
      </w:r>
    </w:p>
    <w:p w14:paraId="2224CB52" w14:textId="77777777" w:rsidR="00AB0DAC" w:rsidRDefault="00AB0DAC" w:rsidP="00AB0DAC">
      <w:r w:rsidRPr="00A6530A">
        <w:rPr>
          <w:b/>
          <w:bCs/>
        </w:rPr>
        <w:t>LAGRUM</w:t>
      </w:r>
      <w:r>
        <w:rPr>
          <w:b/>
          <w:bCs/>
        </w:rPr>
        <w:br/>
      </w:r>
      <w:r>
        <w:t>Miljötillsynsförordningen (2011:13)</w:t>
      </w:r>
    </w:p>
    <w:p w14:paraId="0628000D" w14:textId="77777777" w:rsidR="00327AC7" w:rsidRDefault="00AB0DAC" w:rsidP="00AB0DAC">
      <w:pPr>
        <w:rPr>
          <w:rFonts w:ascii="Calibri" w:eastAsia="Times New Roman" w:hAnsi="Calibri" w:cs="Calibri"/>
          <w:lang w:eastAsia="sv-SE"/>
        </w:rPr>
      </w:pPr>
      <w:r w:rsidRPr="00A6530A">
        <w:rPr>
          <w:b/>
          <w:bCs/>
        </w:rPr>
        <w:t>LÄNKAR, DOKUMENT, EXEMPEL</w:t>
      </w:r>
      <w:r>
        <w:rPr>
          <w:b/>
          <w:bCs/>
        </w:rPr>
        <w:br/>
      </w:r>
      <w:hyperlink r:id="rId30" w:history="1">
        <w:r w:rsidR="00327AC7">
          <w:rPr>
            <w:rStyle w:val="Hyperlnk"/>
          </w:rPr>
          <w:t>Nationell strategi för tillsyn enligt miljöbalken (naturvardsverket.se)</w:t>
        </w:r>
      </w:hyperlink>
      <w:r w:rsidRPr="00EB75E1">
        <w:rPr>
          <w:rFonts w:ascii="Calibri" w:eastAsia="Times New Roman" w:hAnsi="Calibri" w:cs="Calibri"/>
          <w:lang w:eastAsia="sv-SE"/>
        </w:rPr>
        <w:t xml:space="preserve"> </w:t>
      </w:r>
    </w:p>
    <w:p w14:paraId="3C584BEA" w14:textId="23D8CC91" w:rsidR="00AB0DAC" w:rsidRDefault="00AB0DAC" w:rsidP="00AB0DAC">
      <w:pPr>
        <w:rPr>
          <w:rFonts w:ascii="Calibri" w:eastAsia="Times New Roman" w:hAnsi="Calibri" w:cs="Calibri"/>
          <w:color w:val="000000"/>
          <w:lang w:eastAsia="sv-SE"/>
        </w:rPr>
      </w:pPr>
      <w:r w:rsidRPr="00EB75E1">
        <w:rPr>
          <w:rFonts w:ascii="Calibri" w:eastAsia="Times New Roman" w:hAnsi="Calibri" w:cs="Calibri"/>
          <w:color w:val="000000"/>
          <w:lang w:eastAsia="sv-SE"/>
        </w:rPr>
        <w:t>Tips! Det är smart att dra nytta av projek</w:t>
      </w:r>
      <w:r>
        <w:rPr>
          <w:rFonts w:ascii="Calibri" w:eastAsia="Times New Roman" w:hAnsi="Calibri" w:cs="Calibri"/>
          <w:color w:val="000000"/>
          <w:lang w:eastAsia="sv-SE"/>
        </w:rPr>
        <w:t>t</w:t>
      </w:r>
      <w:r w:rsidRPr="00EB75E1">
        <w:rPr>
          <w:rFonts w:ascii="Calibri" w:eastAsia="Times New Roman" w:hAnsi="Calibri" w:cs="Calibri"/>
          <w:color w:val="000000"/>
          <w:lang w:eastAsia="sv-SE"/>
        </w:rPr>
        <w:t>material, forum via nationella tillsynsstrategin för den vanliga tillsynen då det sammanfaller, dvs se över strategins planering för att kunna prioritera rätt, även tips på tillsynsteman eller inriktning</w:t>
      </w:r>
    </w:p>
    <w:p w14:paraId="4F2C8B5A" w14:textId="77777777" w:rsidR="00AB0DAC" w:rsidRDefault="00AB0DAC">
      <w:pPr>
        <w:rPr>
          <w:rFonts w:ascii="Calibri" w:eastAsia="Times New Roman" w:hAnsi="Calibri" w:cs="Calibri"/>
          <w:color w:val="000000"/>
          <w:lang w:eastAsia="sv-SE"/>
        </w:rPr>
      </w:pPr>
      <w:r>
        <w:rPr>
          <w:rFonts w:ascii="Calibri" w:eastAsia="Times New Roman" w:hAnsi="Calibri" w:cs="Calibri"/>
          <w:color w:val="000000"/>
          <w:lang w:eastAsia="sv-SE"/>
        </w:rPr>
        <w:br w:type="page"/>
      </w:r>
    </w:p>
    <w:p w14:paraId="76CCA4BD" w14:textId="7AE34905" w:rsidR="00AB0DAC" w:rsidRDefault="00AB0DAC" w:rsidP="00AB0DAC">
      <w:pPr>
        <w:rPr>
          <w:szCs w:val="96"/>
        </w:rPr>
      </w:pPr>
      <w:r>
        <w:rPr>
          <w:noProof/>
          <w:sz w:val="96"/>
          <w:szCs w:val="96"/>
        </w:rPr>
        <w:lastRenderedPageBreak/>
        <w:drawing>
          <wp:anchor distT="0" distB="0" distL="114300" distR="114300" simplePos="0" relativeHeight="251665408" behindDoc="1" locked="0" layoutInCell="1" allowOverlap="1" wp14:anchorId="7C754218" wp14:editId="7008FB70">
            <wp:simplePos x="0" y="0"/>
            <wp:positionH relativeFrom="page">
              <wp:align>right</wp:align>
            </wp:positionH>
            <wp:positionV relativeFrom="page">
              <wp:posOffset>15875</wp:posOffset>
            </wp:positionV>
            <wp:extent cx="7541895" cy="10668000"/>
            <wp:effectExtent l="0" t="0" r="1905" b="0"/>
            <wp:wrapNone/>
            <wp:docPr id="3" name="Bildobjekt 3" descr="En bild som visar skärmbild, text, Rektange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skärmbild, text, Rektangel, design&#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1895" cy="10668000"/>
                    </a:xfrm>
                    <a:prstGeom prst="rect">
                      <a:avLst/>
                    </a:prstGeom>
                  </pic:spPr>
                </pic:pic>
              </a:graphicData>
            </a:graphic>
            <wp14:sizeRelH relativeFrom="margin">
              <wp14:pctWidth>0</wp14:pctWidth>
            </wp14:sizeRelH>
            <wp14:sizeRelV relativeFrom="margin">
              <wp14:pctHeight>0</wp14:pctHeight>
            </wp14:sizeRelV>
          </wp:anchor>
        </w:drawing>
      </w:r>
    </w:p>
    <w:p w14:paraId="03008050" w14:textId="77777777" w:rsidR="00AB0DAC" w:rsidRDefault="00AB0DAC">
      <w:pPr>
        <w:rPr>
          <w:sz w:val="96"/>
          <w:szCs w:val="96"/>
        </w:rPr>
      </w:pPr>
      <w:bookmarkStart w:id="32" w:name="_Toc153457742"/>
    </w:p>
    <w:p w14:paraId="57E16703" w14:textId="77777777" w:rsidR="00AB0DAC" w:rsidRDefault="00AB0DAC">
      <w:pPr>
        <w:rPr>
          <w:sz w:val="96"/>
          <w:szCs w:val="96"/>
        </w:rPr>
      </w:pPr>
    </w:p>
    <w:p w14:paraId="3BADDAAE" w14:textId="2501DE05" w:rsidR="00AB0DAC" w:rsidRDefault="00AB0DAC" w:rsidP="00AB0DAC">
      <w:pPr>
        <w:jc w:val="center"/>
        <w:rPr>
          <w:sz w:val="96"/>
          <w:szCs w:val="96"/>
        </w:rPr>
      </w:pPr>
      <w:r w:rsidRPr="00EB4A96">
        <w:rPr>
          <w:sz w:val="96"/>
          <w:szCs w:val="96"/>
        </w:rPr>
        <w:t>LAGOMRÅDEN INOM TILLSYNEN</w:t>
      </w:r>
      <w:bookmarkEnd w:id="32"/>
    </w:p>
    <w:p w14:paraId="53AF3D7B" w14:textId="77777777" w:rsidR="00AB0DAC" w:rsidRDefault="00AB0DAC">
      <w:pPr>
        <w:rPr>
          <w:sz w:val="96"/>
          <w:szCs w:val="96"/>
        </w:rPr>
      </w:pPr>
      <w:r>
        <w:rPr>
          <w:sz w:val="96"/>
          <w:szCs w:val="96"/>
        </w:rPr>
        <w:br w:type="page"/>
      </w:r>
    </w:p>
    <w:p w14:paraId="2A208876" w14:textId="77777777" w:rsidR="00AB0DAC" w:rsidRPr="00467A02" w:rsidRDefault="00AB0DAC" w:rsidP="00AB0DAC">
      <w:pPr>
        <w:rPr>
          <w:b/>
          <w:bCs/>
          <w:sz w:val="28"/>
          <w:szCs w:val="28"/>
        </w:rPr>
      </w:pPr>
      <w:r w:rsidRPr="00791C16">
        <w:rPr>
          <w:b/>
          <w:bCs/>
          <w:sz w:val="28"/>
          <w:szCs w:val="28"/>
        </w:rPr>
        <w:lastRenderedPageBreak/>
        <w:t>LAGOMRÅDEN INOM MILJÖBALKEN</w:t>
      </w:r>
    </w:p>
    <w:p w14:paraId="3D1FCE77" w14:textId="77777777" w:rsidR="00AB0DAC" w:rsidRDefault="00AB0DAC" w:rsidP="00AB0DAC">
      <w:r>
        <w:t>MILJÖCHEF/INSPEKTÖRER</w:t>
      </w:r>
    </w:p>
    <w:p w14:paraId="08407C88" w14:textId="77777777" w:rsidR="00AB0DAC" w:rsidRPr="0026126E" w:rsidRDefault="00AB0DAC" w:rsidP="00AB0DAC">
      <w:pPr>
        <w:pStyle w:val="Rubrik2"/>
      </w:pPr>
      <w:bookmarkStart w:id="33" w:name="_Toc153457743"/>
      <w:r>
        <w:t>MILJÖBALKEN</w:t>
      </w:r>
      <w:bookmarkEnd w:id="33"/>
    </w:p>
    <w:p w14:paraId="2CF623F5" w14:textId="77777777" w:rsidR="00AB0DAC" w:rsidRDefault="00AB0DAC" w:rsidP="00AB0DAC"/>
    <w:p w14:paraId="79CE2A78"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632FAEF1" w14:textId="77777777" w:rsidTr="009430C3">
        <w:tc>
          <w:tcPr>
            <w:tcW w:w="5056" w:type="dxa"/>
          </w:tcPr>
          <w:p w14:paraId="75402DD5" w14:textId="77777777" w:rsidR="00AB0DAC" w:rsidRPr="00794573" w:rsidRDefault="00AB0DAC" w:rsidP="009430C3">
            <w:pPr>
              <w:rPr>
                <w:rFonts w:ascii="Calibri" w:eastAsia="Times New Roman" w:hAnsi="Calibri" w:cs="Calibri"/>
                <w:lang w:eastAsia="sv-SE"/>
              </w:rPr>
            </w:pPr>
          </w:p>
        </w:tc>
        <w:tc>
          <w:tcPr>
            <w:tcW w:w="751" w:type="dxa"/>
          </w:tcPr>
          <w:p w14:paraId="3A2B487A"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2988532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6DEAC90B"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2C7ACFE9" w14:textId="77777777" w:rsidTr="009430C3">
        <w:tc>
          <w:tcPr>
            <w:tcW w:w="5056" w:type="dxa"/>
          </w:tcPr>
          <w:p w14:paraId="37574ECF" w14:textId="77777777" w:rsidR="00AB0DAC" w:rsidRDefault="00AB0DAC" w:rsidP="009430C3">
            <w:pPr>
              <w:rPr>
                <w:rFonts w:ascii="Calibri" w:eastAsia="Times New Roman" w:hAnsi="Calibri" w:cs="Calibri"/>
                <w:lang w:eastAsia="sv-SE"/>
              </w:rPr>
            </w:pPr>
            <w:r w:rsidRPr="00EB75E1">
              <w:rPr>
                <w:rFonts w:ascii="Calibri" w:eastAsia="Times New Roman" w:hAnsi="Calibri" w:cs="Calibri"/>
                <w:lang w:eastAsia="sv-SE"/>
              </w:rPr>
              <w:t xml:space="preserve">Vi har sammanställt vilka områden inom </w:t>
            </w:r>
            <w:r>
              <w:rPr>
                <w:rFonts w:ascii="Calibri" w:eastAsia="Times New Roman" w:hAnsi="Calibri" w:cs="Calibri"/>
                <w:lang w:eastAsia="sv-SE"/>
              </w:rPr>
              <w:t xml:space="preserve">miljöbalken </w:t>
            </w:r>
            <w:r w:rsidRPr="00EB75E1">
              <w:rPr>
                <w:rFonts w:ascii="Calibri" w:eastAsia="Times New Roman" w:hAnsi="Calibri" w:cs="Calibri"/>
                <w:lang w:eastAsia="sv-SE"/>
              </w:rPr>
              <w:t xml:space="preserve">som vi har tillsyn över.                                                                                                                      </w:t>
            </w:r>
          </w:p>
        </w:tc>
        <w:tc>
          <w:tcPr>
            <w:tcW w:w="751" w:type="dxa"/>
          </w:tcPr>
          <w:p w14:paraId="2B772D52" w14:textId="77777777" w:rsidR="00AB0DAC" w:rsidRDefault="00AB0DAC" w:rsidP="009430C3">
            <w:pPr>
              <w:rPr>
                <w:rFonts w:ascii="Calibri" w:eastAsia="Times New Roman" w:hAnsi="Calibri" w:cs="Calibri"/>
                <w:lang w:eastAsia="sv-SE"/>
              </w:rPr>
            </w:pPr>
          </w:p>
        </w:tc>
        <w:tc>
          <w:tcPr>
            <w:tcW w:w="732" w:type="dxa"/>
          </w:tcPr>
          <w:p w14:paraId="16127FA1" w14:textId="77777777" w:rsidR="00AB0DAC" w:rsidRDefault="00AB0DAC" w:rsidP="009430C3">
            <w:pPr>
              <w:rPr>
                <w:rFonts w:ascii="Calibri" w:eastAsia="Times New Roman" w:hAnsi="Calibri" w:cs="Calibri"/>
                <w:lang w:eastAsia="sv-SE"/>
              </w:rPr>
            </w:pPr>
          </w:p>
        </w:tc>
        <w:tc>
          <w:tcPr>
            <w:tcW w:w="2523" w:type="dxa"/>
          </w:tcPr>
          <w:p w14:paraId="5EB6F8FC" w14:textId="77777777" w:rsidR="00AB0DAC" w:rsidRDefault="00AB0DAC" w:rsidP="009430C3">
            <w:pPr>
              <w:rPr>
                <w:rFonts w:ascii="Calibri" w:eastAsia="Times New Roman" w:hAnsi="Calibri" w:cs="Calibri"/>
                <w:lang w:eastAsia="sv-SE"/>
              </w:rPr>
            </w:pPr>
          </w:p>
        </w:tc>
      </w:tr>
      <w:tr w:rsidR="00AB0DAC" w14:paraId="2023846E" w14:textId="77777777" w:rsidTr="009430C3">
        <w:tc>
          <w:tcPr>
            <w:tcW w:w="5056" w:type="dxa"/>
          </w:tcPr>
          <w:p w14:paraId="7E86FADA" w14:textId="77777777" w:rsidR="00AB0DAC" w:rsidRDefault="00AB0DAC" w:rsidP="009430C3">
            <w:pPr>
              <w:rPr>
                <w:rFonts w:ascii="Calibri" w:eastAsia="Times New Roman" w:hAnsi="Calibri" w:cs="Calibri"/>
                <w:lang w:eastAsia="sv-SE"/>
              </w:rPr>
            </w:pPr>
            <w:r w:rsidRPr="00EB75E1">
              <w:rPr>
                <w:rFonts w:ascii="Calibri" w:eastAsia="Times New Roman" w:hAnsi="Calibri" w:cs="Calibri"/>
                <w:lang w:eastAsia="sv-SE"/>
              </w:rPr>
              <w:t xml:space="preserve">Vi har ett register med </w:t>
            </w:r>
            <w:r>
              <w:rPr>
                <w:rFonts w:ascii="Calibri" w:eastAsia="Times New Roman" w:hAnsi="Calibri" w:cs="Calibri"/>
                <w:lang w:eastAsia="sv-SE"/>
              </w:rPr>
              <w:t>de</w:t>
            </w:r>
            <w:r w:rsidRPr="00EB75E1">
              <w:rPr>
                <w:rFonts w:ascii="Calibri" w:eastAsia="Times New Roman" w:hAnsi="Calibri" w:cs="Calibri"/>
                <w:lang w:eastAsia="sv-SE"/>
              </w:rPr>
              <w:t xml:space="preserve"> objekt vi har tillsyn över.  </w:t>
            </w:r>
          </w:p>
        </w:tc>
        <w:tc>
          <w:tcPr>
            <w:tcW w:w="751" w:type="dxa"/>
          </w:tcPr>
          <w:p w14:paraId="1B527BE7" w14:textId="77777777" w:rsidR="00AB0DAC" w:rsidRDefault="00AB0DAC" w:rsidP="009430C3">
            <w:pPr>
              <w:rPr>
                <w:rFonts w:ascii="Calibri" w:eastAsia="Times New Roman" w:hAnsi="Calibri" w:cs="Calibri"/>
                <w:lang w:eastAsia="sv-SE"/>
              </w:rPr>
            </w:pPr>
          </w:p>
        </w:tc>
        <w:tc>
          <w:tcPr>
            <w:tcW w:w="732" w:type="dxa"/>
          </w:tcPr>
          <w:p w14:paraId="46680663" w14:textId="77777777" w:rsidR="00AB0DAC" w:rsidRDefault="00AB0DAC" w:rsidP="009430C3">
            <w:pPr>
              <w:rPr>
                <w:rFonts w:ascii="Calibri" w:eastAsia="Times New Roman" w:hAnsi="Calibri" w:cs="Calibri"/>
                <w:lang w:eastAsia="sv-SE"/>
              </w:rPr>
            </w:pPr>
          </w:p>
        </w:tc>
        <w:tc>
          <w:tcPr>
            <w:tcW w:w="2523" w:type="dxa"/>
          </w:tcPr>
          <w:p w14:paraId="1FC9EA05" w14:textId="77777777" w:rsidR="00AB0DAC" w:rsidRDefault="00AB0DAC" w:rsidP="009430C3">
            <w:pPr>
              <w:rPr>
                <w:rFonts w:ascii="Calibri" w:eastAsia="Times New Roman" w:hAnsi="Calibri" w:cs="Calibri"/>
                <w:lang w:eastAsia="sv-SE"/>
              </w:rPr>
            </w:pPr>
          </w:p>
        </w:tc>
      </w:tr>
      <w:tr w:rsidR="00AB0DAC" w:rsidRPr="009C0ABC" w14:paraId="0CFD6A9E" w14:textId="77777777" w:rsidTr="009430C3">
        <w:tc>
          <w:tcPr>
            <w:tcW w:w="5056" w:type="dxa"/>
          </w:tcPr>
          <w:p w14:paraId="0D9C35CC" w14:textId="77777777" w:rsidR="00AB0DAC" w:rsidRDefault="00AB0DAC" w:rsidP="009430C3">
            <w:pPr>
              <w:rPr>
                <w:rFonts w:ascii="Calibri" w:eastAsia="Times New Roman" w:hAnsi="Calibri" w:cs="Calibri"/>
                <w:lang w:eastAsia="sv-SE"/>
              </w:rPr>
            </w:pPr>
            <w:r w:rsidRPr="008B272E">
              <w:rPr>
                <w:rFonts w:ascii="Calibri" w:eastAsia="Times New Roman" w:hAnsi="Calibri" w:cs="Calibri"/>
                <w:lang w:eastAsia="sv-SE"/>
              </w:rPr>
              <w:t>Vårt ärendehanteringssystem medger sammanställning och rapportering av genomförd tillsyn.</w:t>
            </w:r>
            <w:r w:rsidRPr="00EB75E1">
              <w:rPr>
                <w:rFonts w:ascii="Calibri" w:eastAsia="Times New Roman" w:hAnsi="Calibri" w:cs="Calibri"/>
                <w:lang w:eastAsia="sv-SE"/>
              </w:rPr>
              <w:t xml:space="preserve">                                                                                                                                                                                          </w:t>
            </w:r>
          </w:p>
        </w:tc>
        <w:tc>
          <w:tcPr>
            <w:tcW w:w="751" w:type="dxa"/>
          </w:tcPr>
          <w:p w14:paraId="3CC891AD" w14:textId="77777777" w:rsidR="00AB0DAC" w:rsidRDefault="00AB0DAC" w:rsidP="009430C3">
            <w:pPr>
              <w:rPr>
                <w:rFonts w:ascii="Calibri" w:eastAsia="Times New Roman" w:hAnsi="Calibri" w:cs="Calibri"/>
                <w:lang w:eastAsia="sv-SE"/>
              </w:rPr>
            </w:pPr>
          </w:p>
        </w:tc>
        <w:tc>
          <w:tcPr>
            <w:tcW w:w="732" w:type="dxa"/>
          </w:tcPr>
          <w:p w14:paraId="75896705" w14:textId="77777777" w:rsidR="00AB0DAC" w:rsidRDefault="00AB0DAC" w:rsidP="009430C3">
            <w:pPr>
              <w:rPr>
                <w:rFonts w:ascii="Calibri" w:eastAsia="Times New Roman" w:hAnsi="Calibri" w:cs="Calibri"/>
                <w:lang w:eastAsia="sv-SE"/>
              </w:rPr>
            </w:pPr>
          </w:p>
        </w:tc>
        <w:tc>
          <w:tcPr>
            <w:tcW w:w="2523" w:type="dxa"/>
          </w:tcPr>
          <w:p w14:paraId="33422E77" w14:textId="77777777" w:rsidR="00AB0DAC" w:rsidRPr="009C0ABC" w:rsidRDefault="00AB0DAC" w:rsidP="009430C3">
            <w:pPr>
              <w:rPr>
                <w:rFonts w:ascii="Calibri" w:eastAsia="Times New Roman" w:hAnsi="Calibri" w:cs="Calibri"/>
                <w:highlight w:val="green"/>
                <w:lang w:eastAsia="sv-SE"/>
              </w:rPr>
            </w:pPr>
          </w:p>
        </w:tc>
      </w:tr>
      <w:tr w:rsidR="00AB0DAC" w14:paraId="1A3D7FA3" w14:textId="77777777" w:rsidTr="009430C3">
        <w:tc>
          <w:tcPr>
            <w:tcW w:w="5056" w:type="dxa"/>
          </w:tcPr>
          <w:p w14:paraId="70EFEBA3" w14:textId="77777777" w:rsidR="00AB0DAC" w:rsidRDefault="00AB0DAC" w:rsidP="009430C3">
            <w:pPr>
              <w:rPr>
                <w:rFonts w:ascii="Calibri" w:eastAsia="Times New Roman" w:hAnsi="Calibri" w:cs="Calibri"/>
                <w:lang w:eastAsia="sv-SE"/>
              </w:rPr>
            </w:pPr>
            <w:r w:rsidRPr="00EB75E1">
              <w:rPr>
                <w:rFonts w:ascii="Calibri" w:eastAsia="Times New Roman" w:hAnsi="Calibri" w:cs="Calibri"/>
                <w:lang w:eastAsia="sv-SE"/>
              </w:rPr>
              <w:t xml:space="preserve">Rutiner för bevakning av nya lagar och förordningar finns.  </w:t>
            </w:r>
          </w:p>
        </w:tc>
        <w:tc>
          <w:tcPr>
            <w:tcW w:w="751" w:type="dxa"/>
          </w:tcPr>
          <w:p w14:paraId="3F2FCDEB" w14:textId="77777777" w:rsidR="00AB0DAC" w:rsidRDefault="00AB0DAC" w:rsidP="009430C3">
            <w:pPr>
              <w:rPr>
                <w:rFonts w:ascii="Calibri" w:eastAsia="Times New Roman" w:hAnsi="Calibri" w:cs="Calibri"/>
                <w:lang w:eastAsia="sv-SE"/>
              </w:rPr>
            </w:pPr>
          </w:p>
        </w:tc>
        <w:tc>
          <w:tcPr>
            <w:tcW w:w="732" w:type="dxa"/>
          </w:tcPr>
          <w:p w14:paraId="27FB7408" w14:textId="77777777" w:rsidR="00AB0DAC" w:rsidRDefault="00AB0DAC" w:rsidP="009430C3">
            <w:pPr>
              <w:rPr>
                <w:rFonts w:ascii="Calibri" w:eastAsia="Times New Roman" w:hAnsi="Calibri" w:cs="Calibri"/>
                <w:lang w:eastAsia="sv-SE"/>
              </w:rPr>
            </w:pPr>
          </w:p>
        </w:tc>
        <w:tc>
          <w:tcPr>
            <w:tcW w:w="2523" w:type="dxa"/>
          </w:tcPr>
          <w:p w14:paraId="749F3191" w14:textId="77777777" w:rsidR="00AB0DAC" w:rsidRDefault="00AB0DAC" w:rsidP="009430C3">
            <w:pPr>
              <w:rPr>
                <w:rFonts w:ascii="Calibri" w:eastAsia="Times New Roman" w:hAnsi="Calibri" w:cs="Calibri"/>
                <w:lang w:eastAsia="sv-SE"/>
              </w:rPr>
            </w:pPr>
          </w:p>
        </w:tc>
      </w:tr>
      <w:tr w:rsidR="00AB0DAC" w14:paraId="3EBA141E" w14:textId="77777777" w:rsidTr="009430C3">
        <w:tc>
          <w:tcPr>
            <w:tcW w:w="5056" w:type="dxa"/>
          </w:tcPr>
          <w:p w14:paraId="445662B6"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All den tillsyn vi ansvarar för enligt miljöbalken är med i behovsutredningen.</w:t>
            </w:r>
          </w:p>
        </w:tc>
        <w:tc>
          <w:tcPr>
            <w:tcW w:w="751" w:type="dxa"/>
          </w:tcPr>
          <w:p w14:paraId="4115B96F" w14:textId="77777777" w:rsidR="00AB0DAC" w:rsidRDefault="00AB0DAC" w:rsidP="009430C3">
            <w:pPr>
              <w:rPr>
                <w:rFonts w:ascii="Calibri" w:eastAsia="Times New Roman" w:hAnsi="Calibri" w:cs="Calibri"/>
                <w:lang w:eastAsia="sv-SE"/>
              </w:rPr>
            </w:pPr>
          </w:p>
        </w:tc>
        <w:tc>
          <w:tcPr>
            <w:tcW w:w="732" w:type="dxa"/>
          </w:tcPr>
          <w:p w14:paraId="79779E94" w14:textId="77777777" w:rsidR="00AB0DAC" w:rsidRDefault="00AB0DAC" w:rsidP="009430C3">
            <w:pPr>
              <w:rPr>
                <w:rFonts w:ascii="Calibri" w:eastAsia="Times New Roman" w:hAnsi="Calibri" w:cs="Calibri"/>
                <w:lang w:eastAsia="sv-SE"/>
              </w:rPr>
            </w:pPr>
          </w:p>
        </w:tc>
        <w:tc>
          <w:tcPr>
            <w:tcW w:w="2523" w:type="dxa"/>
          </w:tcPr>
          <w:p w14:paraId="7D0B8A00" w14:textId="77777777" w:rsidR="00AB0DAC" w:rsidRDefault="00AB0DAC" w:rsidP="009430C3">
            <w:pPr>
              <w:rPr>
                <w:rFonts w:ascii="Calibri" w:eastAsia="Times New Roman" w:hAnsi="Calibri" w:cs="Calibri"/>
                <w:lang w:eastAsia="sv-SE"/>
              </w:rPr>
            </w:pPr>
          </w:p>
        </w:tc>
      </w:tr>
      <w:tr w:rsidR="00AB0DAC" w14:paraId="6FAB841A" w14:textId="77777777" w:rsidTr="009430C3">
        <w:tc>
          <w:tcPr>
            <w:tcW w:w="5056" w:type="dxa"/>
          </w:tcPr>
          <w:p w14:paraId="03A28EF4" w14:textId="77777777" w:rsidR="00AB0DAC" w:rsidRPr="00A6530A" w:rsidRDefault="00AB0DAC" w:rsidP="009430C3">
            <w:pPr>
              <w:rPr>
                <w:rFonts w:ascii="Calibri" w:eastAsia="Times New Roman" w:hAnsi="Calibri" w:cs="Calibri"/>
                <w:lang w:eastAsia="sv-SE"/>
              </w:rPr>
            </w:pPr>
            <w:r w:rsidRPr="00A6530A">
              <w:rPr>
                <w:rFonts w:ascii="Calibri" w:eastAsia="Times New Roman" w:hAnsi="Calibri" w:cs="Calibri"/>
                <w:lang w:eastAsia="sv-SE"/>
              </w:rPr>
              <w:t>All den tillsyn vi ansvarar för enligt miljöbalken är med i tillsynsplanen utifrån tillgängliga resurser.</w:t>
            </w:r>
          </w:p>
        </w:tc>
        <w:tc>
          <w:tcPr>
            <w:tcW w:w="751" w:type="dxa"/>
          </w:tcPr>
          <w:p w14:paraId="0E52E822" w14:textId="77777777" w:rsidR="00AB0DAC" w:rsidRDefault="00AB0DAC" w:rsidP="009430C3">
            <w:pPr>
              <w:rPr>
                <w:rFonts w:ascii="Calibri" w:eastAsia="Times New Roman" w:hAnsi="Calibri" w:cs="Calibri"/>
                <w:lang w:eastAsia="sv-SE"/>
              </w:rPr>
            </w:pPr>
          </w:p>
        </w:tc>
        <w:tc>
          <w:tcPr>
            <w:tcW w:w="732" w:type="dxa"/>
          </w:tcPr>
          <w:p w14:paraId="1DA00A64" w14:textId="77777777" w:rsidR="00AB0DAC" w:rsidRDefault="00AB0DAC" w:rsidP="009430C3">
            <w:pPr>
              <w:rPr>
                <w:rFonts w:ascii="Calibri" w:eastAsia="Times New Roman" w:hAnsi="Calibri" w:cs="Calibri"/>
                <w:lang w:eastAsia="sv-SE"/>
              </w:rPr>
            </w:pPr>
          </w:p>
        </w:tc>
        <w:tc>
          <w:tcPr>
            <w:tcW w:w="2523" w:type="dxa"/>
          </w:tcPr>
          <w:p w14:paraId="1FBB4DFC" w14:textId="77777777" w:rsidR="00AB0DAC" w:rsidRDefault="00AB0DAC" w:rsidP="009430C3">
            <w:pPr>
              <w:rPr>
                <w:rFonts w:ascii="Calibri" w:eastAsia="Times New Roman" w:hAnsi="Calibri" w:cs="Calibri"/>
                <w:lang w:eastAsia="sv-SE"/>
              </w:rPr>
            </w:pPr>
          </w:p>
        </w:tc>
      </w:tr>
    </w:tbl>
    <w:p w14:paraId="21F7C532" w14:textId="77777777" w:rsidR="00AB0DAC" w:rsidRDefault="00AB0DAC" w:rsidP="00AB0DAC"/>
    <w:p w14:paraId="3954CA6F" w14:textId="77777777" w:rsidR="00AB0DAC" w:rsidRDefault="00AB0DAC" w:rsidP="00AB0DAC">
      <w:r w:rsidRPr="00A6530A">
        <w:rPr>
          <w:b/>
          <w:bCs/>
        </w:rPr>
        <w:t>LAGRUM</w:t>
      </w:r>
      <w:r>
        <w:rPr>
          <w:b/>
          <w:bCs/>
        </w:rPr>
        <w:br/>
      </w:r>
      <w:hyperlink r:id="rId31" w:history="1">
        <w:r w:rsidRPr="00A31811">
          <w:rPr>
            <w:rStyle w:val="Hyperlnk"/>
          </w:rPr>
          <w:t>https://www.riksdagen.se/sv/dokument-och-lagar/dokument/svensk-forfattningssamling/miljobalk-1998808_sfs-1998-808/</w:t>
        </w:r>
      </w:hyperlink>
    </w:p>
    <w:p w14:paraId="04E6D1CE" w14:textId="77777777" w:rsidR="00AB0DAC" w:rsidRPr="00EB75E1" w:rsidRDefault="00AB0DAC" w:rsidP="00AB0DAC">
      <w:pPr>
        <w:spacing w:after="0" w:line="240" w:lineRule="auto"/>
        <w:rPr>
          <w:rFonts w:ascii="Calibri" w:eastAsia="Times New Roman" w:hAnsi="Calibri" w:cs="Calibri"/>
          <w:lang w:eastAsia="sv-SE"/>
        </w:rPr>
      </w:pPr>
      <w:r w:rsidRPr="00EB75E1">
        <w:rPr>
          <w:rFonts w:ascii="Calibri" w:eastAsia="Times New Roman" w:hAnsi="Calibri" w:cs="Calibri"/>
          <w:lang w:eastAsia="sv-SE"/>
        </w:rPr>
        <w:t>www.naturvardsverket.se   Miljötillsynsförordningen (2011:13) 2 kap</w:t>
      </w:r>
    </w:p>
    <w:p w14:paraId="260B7845" w14:textId="77777777" w:rsidR="00AB0DAC" w:rsidRDefault="00AB0DAC" w:rsidP="00AB0DAC"/>
    <w:p w14:paraId="1FA200B5" w14:textId="13595407" w:rsidR="00AB0DAC" w:rsidRDefault="00AB0DAC" w:rsidP="00AB0DAC">
      <w:pPr>
        <w:rPr>
          <w:b/>
          <w:bCs/>
        </w:rPr>
      </w:pPr>
      <w:r w:rsidRPr="00A6530A">
        <w:rPr>
          <w:b/>
          <w:bCs/>
        </w:rPr>
        <w:t>LÄNKAR, DOKUMENT, EXEMPEL</w:t>
      </w:r>
    </w:p>
    <w:p w14:paraId="64F9413F" w14:textId="77777777" w:rsidR="00AB0DAC" w:rsidRDefault="00AB0DAC">
      <w:pPr>
        <w:rPr>
          <w:b/>
          <w:bCs/>
        </w:rPr>
      </w:pPr>
      <w:r>
        <w:rPr>
          <w:b/>
          <w:bCs/>
        </w:rPr>
        <w:br w:type="page"/>
      </w:r>
    </w:p>
    <w:p w14:paraId="7327623C" w14:textId="77777777" w:rsidR="00AB0DAC" w:rsidRDefault="00AB0DAC" w:rsidP="00AB0DAC">
      <w:r>
        <w:lastRenderedPageBreak/>
        <w:t>MILJÖCHEF/INSPEKTÖRER</w:t>
      </w:r>
    </w:p>
    <w:p w14:paraId="48F086D7" w14:textId="77777777" w:rsidR="00AB0DAC" w:rsidRPr="004479DA" w:rsidRDefault="00AB0DAC" w:rsidP="00AB0DAC">
      <w:pPr>
        <w:pStyle w:val="Rubrik2"/>
        <w:rPr>
          <w:rFonts w:eastAsia="Times New Roman"/>
          <w:highlight w:val="lightGray"/>
        </w:rPr>
      </w:pPr>
      <w:bookmarkStart w:id="34" w:name="_Toc153457744"/>
      <w:r w:rsidRPr="004479DA">
        <w:t>ÅTGÄRDSPROGRAMMET FÖR VATTEN (</w:t>
      </w:r>
      <w:r>
        <w:t>Miljökvalitetsnormer för vatten</w:t>
      </w:r>
      <w:r w:rsidRPr="004479DA">
        <w:t>)</w:t>
      </w:r>
      <w:bookmarkEnd w:id="34"/>
      <w:r w:rsidRPr="004479DA">
        <w:rPr>
          <w:rFonts w:eastAsia="Times New Roman"/>
          <w:highlight w:val="lightGray"/>
        </w:rPr>
        <w:t xml:space="preserve"> </w:t>
      </w:r>
    </w:p>
    <w:p w14:paraId="4E71C770" w14:textId="77777777" w:rsidR="00AB0DAC" w:rsidRDefault="00AB0DAC" w:rsidP="00AB0DAC"/>
    <w:p w14:paraId="7DFCEBA6"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574B306B" w14:textId="77777777" w:rsidTr="009430C3">
        <w:tc>
          <w:tcPr>
            <w:tcW w:w="5056" w:type="dxa"/>
          </w:tcPr>
          <w:p w14:paraId="6AE948F2" w14:textId="77777777" w:rsidR="00AB0DAC" w:rsidRPr="00794573" w:rsidRDefault="00AB0DAC" w:rsidP="009430C3">
            <w:pPr>
              <w:rPr>
                <w:rFonts w:ascii="Calibri" w:eastAsia="Times New Roman" w:hAnsi="Calibri" w:cs="Calibri"/>
                <w:lang w:eastAsia="sv-SE"/>
              </w:rPr>
            </w:pPr>
          </w:p>
        </w:tc>
        <w:tc>
          <w:tcPr>
            <w:tcW w:w="751" w:type="dxa"/>
          </w:tcPr>
          <w:p w14:paraId="12A05FA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2D83621D"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2457CC73"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25AF27AB" w14:textId="77777777" w:rsidTr="009430C3">
        <w:tc>
          <w:tcPr>
            <w:tcW w:w="5056" w:type="dxa"/>
          </w:tcPr>
          <w:p w14:paraId="7A8D4E23" w14:textId="77777777" w:rsidR="00AB0DAC" w:rsidRDefault="00AB0DAC" w:rsidP="009430C3">
            <w:pPr>
              <w:rPr>
                <w:rFonts w:ascii="Calibri" w:eastAsia="Times New Roman" w:hAnsi="Calibri" w:cs="Calibri"/>
                <w:lang w:eastAsia="sv-SE"/>
              </w:rPr>
            </w:pPr>
            <w:r w:rsidRPr="00F76887">
              <w:t xml:space="preserve">Vi känner till åtgärdsprogrammet för Södra Östersjöns avrinningsområde.                                                                                     </w:t>
            </w:r>
          </w:p>
        </w:tc>
        <w:tc>
          <w:tcPr>
            <w:tcW w:w="751" w:type="dxa"/>
          </w:tcPr>
          <w:p w14:paraId="19FB89AE" w14:textId="77777777" w:rsidR="00AB0DAC" w:rsidRDefault="00AB0DAC" w:rsidP="009430C3">
            <w:pPr>
              <w:rPr>
                <w:rFonts w:ascii="Calibri" w:eastAsia="Times New Roman" w:hAnsi="Calibri" w:cs="Calibri"/>
                <w:lang w:eastAsia="sv-SE"/>
              </w:rPr>
            </w:pPr>
          </w:p>
        </w:tc>
        <w:tc>
          <w:tcPr>
            <w:tcW w:w="732" w:type="dxa"/>
          </w:tcPr>
          <w:p w14:paraId="61DDA084" w14:textId="77777777" w:rsidR="00AB0DAC" w:rsidRDefault="00AB0DAC" w:rsidP="009430C3">
            <w:pPr>
              <w:rPr>
                <w:rFonts w:ascii="Calibri" w:eastAsia="Times New Roman" w:hAnsi="Calibri" w:cs="Calibri"/>
                <w:lang w:eastAsia="sv-SE"/>
              </w:rPr>
            </w:pPr>
          </w:p>
        </w:tc>
        <w:tc>
          <w:tcPr>
            <w:tcW w:w="2523" w:type="dxa"/>
          </w:tcPr>
          <w:p w14:paraId="0E63CCA9" w14:textId="77777777" w:rsidR="00AB0DAC" w:rsidRDefault="00AB0DAC" w:rsidP="009430C3">
            <w:pPr>
              <w:rPr>
                <w:rFonts w:ascii="Calibri" w:eastAsia="Times New Roman" w:hAnsi="Calibri" w:cs="Calibri"/>
                <w:lang w:eastAsia="sv-SE"/>
              </w:rPr>
            </w:pPr>
          </w:p>
        </w:tc>
      </w:tr>
      <w:tr w:rsidR="00AB0DAC" w14:paraId="4A3DBB77" w14:textId="77777777" w:rsidTr="009430C3">
        <w:tc>
          <w:tcPr>
            <w:tcW w:w="5056" w:type="dxa"/>
          </w:tcPr>
          <w:p w14:paraId="4B918E68" w14:textId="77777777" w:rsidR="00AB0DAC" w:rsidRDefault="00AB0DAC" w:rsidP="009430C3">
            <w:pPr>
              <w:rPr>
                <w:rFonts w:ascii="Calibri" w:eastAsia="Times New Roman" w:hAnsi="Calibri" w:cs="Calibri"/>
                <w:lang w:eastAsia="sv-SE"/>
              </w:rPr>
            </w:pPr>
            <w:r w:rsidRPr="00F76887">
              <w:t xml:space="preserve">Vi vet vilka åtgärder vi ansvarar för.                                 </w:t>
            </w:r>
          </w:p>
        </w:tc>
        <w:tc>
          <w:tcPr>
            <w:tcW w:w="751" w:type="dxa"/>
          </w:tcPr>
          <w:p w14:paraId="2A1109F8" w14:textId="77777777" w:rsidR="00AB0DAC" w:rsidRDefault="00AB0DAC" w:rsidP="009430C3">
            <w:pPr>
              <w:rPr>
                <w:rFonts w:ascii="Calibri" w:eastAsia="Times New Roman" w:hAnsi="Calibri" w:cs="Calibri"/>
                <w:lang w:eastAsia="sv-SE"/>
              </w:rPr>
            </w:pPr>
          </w:p>
        </w:tc>
        <w:tc>
          <w:tcPr>
            <w:tcW w:w="732" w:type="dxa"/>
          </w:tcPr>
          <w:p w14:paraId="6AB82EEE" w14:textId="77777777" w:rsidR="00AB0DAC" w:rsidRDefault="00AB0DAC" w:rsidP="009430C3">
            <w:pPr>
              <w:rPr>
                <w:rFonts w:ascii="Calibri" w:eastAsia="Times New Roman" w:hAnsi="Calibri" w:cs="Calibri"/>
                <w:lang w:eastAsia="sv-SE"/>
              </w:rPr>
            </w:pPr>
          </w:p>
        </w:tc>
        <w:tc>
          <w:tcPr>
            <w:tcW w:w="2523" w:type="dxa"/>
          </w:tcPr>
          <w:p w14:paraId="36ED575F" w14:textId="77777777" w:rsidR="00AB0DAC" w:rsidRDefault="00AB0DAC" w:rsidP="009430C3">
            <w:pPr>
              <w:rPr>
                <w:rFonts w:ascii="Calibri" w:eastAsia="Times New Roman" w:hAnsi="Calibri" w:cs="Calibri"/>
                <w:lang w:eastAsia="sv-SE"/>
              </w:rPr>
            </w:pPr>
          </w:p>
        </w:tc>
      </w:tr>
      <w:tr w:rsidR="00AB0DAC" w14:paraId="79D085B1" w14:textId="77777777" w:rsidTr="009430C3">
        <w:tc>
          <w:tcPr>
            <w:tcW w:w="5056" w:type="dxa"/>
          </w:tcPr>
          <w:p w14:paraId="3D4DA9E9" w14:textId="77777777" w:rsidR="00AB0DAC" w:rsidRDefault="00AB0DAC" w:rsidP="009430C3">
            <w:pPr>
              <w:rPr>
                <w:rFonts w:ascii="Calibri" w:eastAsia="Times New Roman" w:hAnsi="Calibri" w:cs="Calibri"/>
                <w:lang w:eastAsia="sv-SE"/>
              </w:rPr>
            </w:pPr>
            <w:r w:rsidRPr="00F76887">
              <w:t xml:space="preserve">Åtgärdsprogrammet tas med i tillsynsplaneringen.      </w:t>
            </w:r>
          </w:p>
        </w:tc>
        <w:tc>
          <w:tcPr>
            <w:tcW w:w="751" w:type="dxa"/>
          </w:tcPr>
          <w:p w14:paraId="677C15C6" w14:textId="77777777" w:rsidR="00AB0DAC" w:rsidRDefault="00AB0DAC" w:rsidP="009430C3">
            <w:pPr>
              <w:rPr>
                <w:rFonts w:ascii="Calibri" w:eastAsia="Times New Roman" w:hAnsi="Calibri" w:cs="Calibri"/>
                <w:lang w:eastAsia="sv-SE"/>
              </w:rPr>
            </w:pPr>
          </w:p>
        </w:tc>
        <w:tc>
          <w:tcPr>
            <w:tcW w:w="732" w:type="dxa"/>
          </w:tcPr>
          <w:p w14:paraId="1E5C4DBC" w14:textId="77777777" w:rsidR="00AB0DAC" w:rsidRDefault="00AB0DAC" w:rsidP="009430C3">
            <w:pPr>
              <w:rPr>
                <w:rFonts w:ascii="Calibri" w:eastAsia="Times New Roman" w:hAnsi="Calibri" w:cs="Calibri"/>
                <w:lang w:eastAsia="sv-SE"/>
              </w:rPr>
            </w:pPr>
          </w:p>
        </w:tc>
        <w:tc>
          <w:tcPr>
            <w:tcW w:w="2523" w:type="dxa"/>
          </w:tcPr>
          <w:p w14:paraId="561EE1FD" w14:textId="77777777" w:rsidR="00AB0DAC" w:rsidRDefault="00AB0DAC" w:rsidP="009430C3">
            <w:pPr>
              <w:rPr>
                <w:rFonts w:ascii="Calibri" w:eastAsia="Times New Roman" w:hAnsi="Calibri" w:cs="Calibri"/>
                <w:lang w:eastAsia="sv-SE"/>
              </w:rPr>
            </w:pPr>
          </w:p>
        </w:tc>
      </w:tr>
      <w:tr w:rsidR="00AB0DAC" w14:paraId="18E52531" w14:textId="77777777" w:rsidTr="009430C3">
        <w:tc>
          <w:tcPr>
            <w:tcW w:w="5056" w:type="dxa"/>
          </w:tcPr>
          <w:p w14:paraId="4FA5CEE3" w14:textId="77777777" w:rsidR="00AB0DAC" w:rsidRDefault="00AB0DAC" w:rsidP="009430C3">
            <w:r w:rsidRPr="00F76887">
              <w:t xml:space="preserve">Vårt </w:t>
            </w:r>
            <w:r>
              <w:t>ärendehanterings</w:t>
            </w:r>
            <w:r w:rsidRPr="00F76887">
              <w:t>system medger snabb rapportering till Vattenmyndighet</w:t>
            </w:r>
            <w:r>
              <w:t>en</w:t>
            </w:r>
            <w:r w:rsidRPr="00F76887">
              <w:t xml:space="preserve"> av genomförda åtgärder.</w:t>
            </w:r>
          </w:p>
          <w:p w14:paraId="26FEB069" w14:textId="77777777" w:rsidR="00AB0DAC" w:rsidRDefault="00AB0DAC" w:rsidP="009430C3">
            <w:pPr>
              <w:rPr>
                <w:rFonts w:ascii="Calibri" w:eastAsia="Times New Roman" w:hAnsi="Calibri" w:cs="Calibri"/>
                <w:lang w:eastAsia="sv-SE"/>
              </w:rPr>
            </w:pPr>
          </w:p>
        </w:tc>
        <w:tc>
          <w:tcPr>
            <w:tcW w:w="751" w:type="dxa"/>
          </w:tcPr>
          <w:p w14:paraId="13C26CBC" w14:textId="77777777" w:rsidR="00AB0DAC" w:rsidRDefault="00AB0DAC" w:rsidP="009430C3">
            <w:pPr>
              <w:rPr>
                <w:rFonts w:ascii="Calibri" w:eastAsia="Times New Roman" w:hAnsi="Calibri" w:cs="Calibri"/>
                <w:lang w:eastAsia="sv-SE"/>
              </w:rPr>
            </w:pPr>
          </w:p>
        </w:tc>
        <w:tc>
          <w:tcPr>
            <w:tcW w:w="732" w:type="dxa"/>
          </w:tcPr>
          <w:p w14:paraId="24D231CE" w14:textId="77777777" w:rsidR="00AB0DAC" w:rsidRDefault="00AB0DAC" w:rsidP="009430C3">
            <w:pPr>
              <w:rPr>
                <w:rFonts w:ascii="Calibri" w:eastAsia="Times New Roman" w:hAnsi="Calibri" w:cs="Calibri"/>
                <w:lang w:eastAsia="sv-SE"/>
              </w:rPr>
            </w:pPr>
          </w:p>
        </w:tc>
        <w:tc>
          <w:tcPr>
            <w:tcW w:w="2523" w:type="dxa"/>
          </w:tcPr>
          <w:p w14:paraId="2ECD6695" w14:textId="77777777" w:rsidR="00AB0DAC" w:rsidRDefault="00AB0DAC" w:rsidP="009430C3">
            <w:pPr>
              <w:rPr>
                <w:rFonts w:ascii="Calibri" w:eastAsia="Times New Roman" w:hAnsi="Calibri" w:cs="Calibri"/>
                <w:lang w:eastAsia="sv-SE"/>
              </w:rPr>
            </w:pPr>
          </w:p>
        </w:tc>
      </w:tr>
    </w:tbl>
    <w:p w14:paraId="29D09215" w14:textId="77777777" w:rsidR="00AB0DAC" w:rsidRDefault="00AB0DAC" w:rsidP="00AB0DAC"/>
    <w:p w14:paraId="4180FBD5" w14:textId="77777777" w:rsidR="00AB0DAC" w:rsidRPr="00F72B17" w:rsidRDefault="00AB0DAC" w:rsidP="00AB0DAC">
      <w:pPr>
        <w:rPr>
          <w:b/>
          <w:bCs/>
        </w:rPr>
      </w:pPr>
      <w:r w:rsidRPr="00F72B17">
        <w:rPr>
          <w:b/>
          <w:bCs/>
        </w:rPr>
        <w:t>LAGRUM</w:t>
      </w:r>
    </w:p>
    <w:p w14:paraId="2AC64532" w14:textId="0563E36B" w:rsidR="00AB0DAC" w:rsidRDefault="00AB0DAC" w:rsidP="00AB0DAC">
      <w:pPr>
        <w:rPr>
          <w:rStyle w:val="Hyperlnk"/>
        </w:rPr>
      </w:pPr>
      <w:r w:rsidRPr="00F72B17">
        <w:rPr>
          <w:b/>
          <w:bCs/>
        </w:rPr>
        <w:t>LÄNKAR, DOKUMENT, EXEMPEL</w:t>
      </w:r>
      <w:r>
        <w:rPr>
          <w:b/>
          <w:bCs/>
        </w:rPr>
        <w:br/>
      </w:r>
      <w:hyperlink r:id="rId32" w:history="1">
        <w:r>
          <w:rPr>
            <w:rStyle w:val="Hyperlnk"/>
          </w:rPr>
          <w:t>Åtgärdsprogram | Vattenmyndigheterna</w:t>
        </w:r>
      </w:hyperlink>
    </w:p>
    <w:p w14:paraId="641838E4" w14:textId="77777777" w:rsidR="00AB0DAC" w:rsidRDefault="00AB0DAC">
      <w:pPr>
        <w:rPr>
          <w:rStyle w:val="Hyperlnk"/>
        </w:rPr>
      </w:pPr>
      <w:r>
        <w:rPr>
          <w:rStyle w:val="Hyperlnk"/>
        </w:rPr>
        <w:br w:type="page"/>
      </w:r>
    </w:p>
    <w:p w14:paraId="3B0FD253" w14:textId="77777777" w:rsidR="00AB0DAC" w:rsidRDefault="00AB0DAC" w:rsidP="00AB0DAC">
      <w:r>
        <w:lastRenderedPageBreak/>
        <w:t>MILJÖCHEF/INSPEKTÖRER</w:t>
      </w:r>
    </w:p>
    <w:p w14:paraId="69049B08" w14:textId="77777777" w:rsidR="00AB0DAC" w:rsidRPr="0026126E" w:rsidRDefault="00AB0DAC" w:rsidP="00AB0DAC">
      <w:pPr>
        <w:pStyle w:val="Rubrik2"/>
      </w:pPr>
      <w:bookmarkStart w:id="35" w:name="_Toc153457745"/>
      <w:r>
        <w:t>INDUSTRIUTSLÄPPSDIREKTIVET - IED</w:t>
      </w:r>
      <w:bookmarkEnd w:id="35"/>
    </w:p>
    <w:p w14:paraId="70BC7CC9" w14:textId="77777777" w:rsidR="00AB0DAC" w:rsidRDefault="00AB0DAC" w:rsidP="00AB0DAC"/>
    <w:p w14:paraId="0A0C2708"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460E941" w14:textId="77777777" w:rsidTr="009430C3">
        <w:tc>
          <w:tcPr>
            <w:tcW w:w="5056" w:type="dxa"/>
          </w:tcPr>
          <w:p w14:paraId="0F4202B3" w14:textId="77777777" w:rsidR="00AB0DAC" w:rsidRPr="00794573" w:rsidRDefault="00AB0DAC" w:rsidP="009430C3">
            <w:pPr>
              <w:rPr>
                <w:rFonts w:ascii="Calibri" w:eastAsia="Times New Roman" w:hAnsi="Calibri" w:cs="Calibri"/>
                <w:lang w:eastAsia="sv-SE"/>
              </w:rPr>
            </w:pPr>
          </w:p>
        </w:tc>
        <w:tc>
          <w:tcPr>
            <w:tcW w:w="751" w:type="dxa"/>
          </w:tcPr>
          <w:p w14:paraId="726E479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0BBE7A41"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2564BAD9"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7D35347F" w14:textId="77777777" w:rsidTr="009430C3">
        <w:tc>
          <w:tcPr>
            <w:tcW w:w="5056" w:type="dxa"/>
          </w:tcPr>
          <w:p w14:paraId="34E134F6" w14:textId="77777777" w:rsidR="00AB0DAC" w:rsidRDefault="00AB0DAC" w:rsidP="009430C3">
            <w:pPr>
              <w:rPr>
                <w:rFonts w:ascii="Calibri" w:eastAsia="Times New Roman" w:hAnsi="Calibri" w:cs="Calibri"/>
                <w:lang w:eastAsia="sv-SE"/>
              </w:rPr>
            </w:pPr>
            <w:r w:rsidRPr="00A46E52">
              <w:t xml:space="preserve">Vi vet vilka IED anläggningar som </w:t>
            </w:r>
            <w:r>
              <w:t>vi har tillsyn över.</w:t>
            </w:r>
            <w:r w:rsidRPr="00A46E52">
              <w:t xml:space="preserve">                                     </w:t>
            </w:r>
          </w:p>
        </w:tc>
        <w:tc>
          <w:tcPr>
            <w:tcW w:w="751" w:type="dxa"/>
          </w:tcPr>
          <w:p w14:paraId="3EB98CBF" w14:textId="77777777" w:rsidR="00AB0DAC" w:rsidRDefault="00AB0DAC" w:rsidP="009430C3">
            <w:pPr>
              <w:rPr>
                <w:rFonts w:ascii="Calibri" w:eastAsia="Times New Roman" w:hAnsi="Calibri" w:cs="Calibri"/>
                <w:lang w:eastAsia="sv-SE"/>
              </w:rPr>
            </w:pPr>
          </w:p>
        </w:tc>
        <w:tc>
          <w:tcPr>
            <w:tcW w:w="732" w:type="dxa"/>
          </w:tcPr>
          <w:p w14:paraId="6F594AE2" w14:textId="77777777" w:rsidR="00AB0DAC" w:rsidRDefault="00AB0DAC" w:rsidP="009430C3">
            <w:pPr>
              <w:rPr>
                <w:rFonts w:ascii="Calibri" w:eastAsia="Times New Roman" w:hAnsi="Calibri" w:cs="Calibri"/>
                <w:lang w:eastAsia="sv-SE"/>
              </w:rPr>
            </w:pPr>
          </w:p>
        </w:tc>
        <w:tc>
          <w:tcPr>
            <w:tcW w:w="2523" w:type="dxa"/>
          </w:tcPr>
          <w:p w14:paraId="4F9AB597" w14:textId="77777777" w:rsidR="00AB0DAC" w:rsidRDefault="00AB0DAC" w:rsidP="009430C3">
            <w:pPr>
              <w:rPr>
                <w:rFonts w:ascii="Calibri" w:eastAsia="Times New Roman" w:hAnsi="Calibri" w:cs="Calibri"/>
                <w:lang w:eastAsia="sv-SE"/>
              </w:rPr>
            </w:pPr>
          </w:p>
        </w:tc>
      </w:tr>
      <w:tr w:rsidR="00AB0DAC" w14:paraId="72FCE412" w14:textId="77777777" w:rsidTr="009430C3">
        <w:tc>
          <w:tcPr>
            <w:tcW w:w="5056" w:type="dxa"/>
          </w:tcPr>
          <w:p w14:paraId="7D2BF9BF" w14:textId="77777777" w:rsidR="00AB0DAC" w:rsidRDefault="00AB0DAC" w:rsidP="009430C3">
            <w:pPr>
              <w:rPr>
                <w:rFonts w:ascii="Calibri" w:eastAsia="Times New Roman" w:hAnsi="Calibri" w:cs="Calibri"/>
                <w:lang w:eastAsia="sv-SE"/>
              </w:rPr>
            </w:pPr>
            <w:r w:rsidRPr="00A46E52">
              <w:t xml:space="preserve">Vi har en rutin för att </w:t>
            </w:r>
            <w:r w:rsidRPr="001713F2">
              <w:t>faställa</w:t>
            </w:r>
            <w:r w:rsidRPr="00A46E52">
              <w:t xml:space="preserve"> tillsynsp</w:t>
            </w:r>
            <w:r>
              <w:t>rogrammet</w:t>
            </w:r>
            <w:r w:rsidRPr="00A46E52">
              <w:t xml:space="preserve"> utifrån IED anläggningarnas risknivå. (</w:t>
            </w:r>
            <w:r>
              <w:t xml:space="preserve">Bra om det </w:t>
            </w:r>
            <w:r w:rsidRPr="00A46E52">
              <w:t>finns</w:t>
            </w:r>
            <w:r>
              <w:t xml:space="preserve"> med</w:t>
            </w:r>
            <w:r w:rsidRPr="00A46E52">
              <w:t xml:space="preserve"> i tillsyn</w:t>
            </w:r>
            <w:r>
              <w:t>s</w:t>
            </w:r>
            <w:r w:rsidRPr="00A46E52">
              <w:t xml:space="preserve">planen.)                                                                                                          </w:t>
            </w:r>
          </w:p>
        </w:tc>
        <w:tc>
          <w:tcPr>
            <w:tcW w:w="751" w:type="dxa"/>
          </w:tcPr>
          <w:p w14:paraId="1B192048" w14:textId="77777777" w:rsidR="00AB0DAC" w:rsidRDefault="00AB0DAC" w:rsidP="009430C3">
            <w:pPr>
              <w:rPr>
                <w:rFonts w:ascii="Calibri" w:eastAsia="Times New Roman" w:hAnsi="Calibri" w:cs="Calibri"/>
                <w:lang w:eastAsia="sv-SE"/>
              </w:rPr>
            </w:pPr>
          </w:p>
        </w:tc>
        <w:tc>
          <w:tcPr>
            <w:tcW w:w="732" w:type="dxa"/>
          </w:tcPr>
          <w:p w14:paraId="2DF8226E" w14:textId="77777777" w:rsidR="00AB0DAC" w:rsidRDefault="00AB0DAC" w:rsidP="009430C3">
            <w:pPr>
              <w:rPr>
                <w:rFonts w:ascii="Calibri" w:eastAsia="Times New Roman" w:hAnsi="Calibri" w:cs="Calibri"/>
                <w:lang w:eastAsia="sv-SE"/>
              </w:rPr>
            </w:pPr>
          </w:p>
        </w:tc>
        <w:tc>
          <w:tcPr>
            <w:tcW w:w="2523" w:type="dxa"/>
          </w:tcPr>
          <w:p w14:paraId="234D9940" w14:textId="77777777" w:rsidR="00AB0DAC" w:rsidRDefault="00AB0DAC" w:rsidP="009430C3">
            <w:pPr>
              <w:rPr>
                <w:rFonts w:ascii="Calibri" w:eastAsia="Times New Roman" w:hAnsi="Calibri" w:cs="Calibri"/>
                <w:lang w:eastAsia="sv-SE"/>
              </w:rPr>
            </w:pPr>
          </w:p>
        </w:tc>
      </w:tr>
      <w:tr w:rsidR="00AB0DAC" w14:paraId="25A13EAB" w14:textId="77777777" w:rsidTr="009430C3">
        <w:tc>
          <w:tcPr>
            <w:tcW w:w="5056" w:type="dxa"/>
          </w:tcPr>
          <w:p w14:paraId="6AC66CBD" w14:textId="77777777" w:rsidR="00AB0DAC" w:rsidRDefault="00AB0DAC" w:rsidP="009430C3">
            <w:pPr>
              <w:rPr>
                <w:rFonts w:ascii="Calibri" w:eastAsia="Times New Roman" w:hAnsi="Calibri" w:cs="Calibri"/>
                <w:lang w:eastAsia="sv-SE"/>
              </w:rPr>
            </w:pPr>
            <w:r w:rsidRPr="00A46E52">
              <w:t xml:space="preserve">BAT slutsatserna kontrolleras i miljörapporten.                                            </w:t>
            </w:r>
          </w:p>
        </w:tc>
        <w:tc>
          <w:tcPr>
            <w:tcW w:w="751" w:type="dxa"/>
          </w:tcPr>
          <w:p w14:paraId="59468592" w14:textId="77777777" w:rsidR="00AB0DAC" w:rsidRDefault="00AB0DAC" w:rsidP="009430C3">
            <w:pPr>
              <w:rPr>
                <w:rFonts w:ascii="Calibri" w:eastAsia="Times New Roman" w:hAnsi="Calibri" w:cs="Calibri"/>
                <w:lang w:eastAsia="sv-SE"/>
              </w:rPr>
            </w:pPr>
          </w:p>
        </w:tc>
        <w:tc>
          <w:tcPr>
            <w:tcW w:w="732" w:type="dxa"/>
          </w:tcPr>
          <w:p w14:paraId="017F1613" w14:textId="77777777" w:rsidR="00AB0DAC" w:rsidRDefault="00AB0DAC" w:rsidP="009430C3">
            <w:pPr>
              <w:rPr>
                <w:rFonts w:ascii="Calibri" w:eastAsia="Times New Roman" w:hAnsi="Calibri" w:cs="Calibri"/>
                <w:lang w:eastAsia="sv-SE"/>
              </w:rPr>
            </w:pPr>
          </w:p>
        </w:tc>
        <w:tc>
          <w:tcPr>
            <w:tcW w:w="2523" w:type="dxa"/>
          </w:tcPr>
          <w:p w14:paraId="037E76D3" w14:textId="77777777" w:rsidR="00AB0DAC" w:rsidRDefault="00AB0DAC" w:rsidP="009430C3">
            <w:pPr>
              <w:rPr>
                <w:rFonts w:ascii="Calibri" w:eastAsia="Times New Roman" w:hAnsi="Calibri" w:cs="Calibri"/>
                <w:lang w:eastAsia="sv-SE"/>
              </w:rPr>
            </w:pPr>
          </w:p>
        </w:tc>
      </w:tr>
      <w:tr w:rsidR="00AB0DAC" w14:paraId="4F6685FF" w14:textId="77777777" w:rsidTr="009430C3">
        <w:tc>
          <w:tcPr>
            <w:tcW w:w="5056" w:type="dxa"/>
          </w:tcPr>
          <w:p w14:paraId="35EDE612" w14:textId="77777777" w:rsidR="00AB0DAC" w:rsidRDefault="00AB0DAC" w:rsidP="009430C3">
            <w:pPr>
              <w:rPr>
                <w:rFonts w:ascii="Calibri" w:eastAsia="Times New Roman" w:hAnsi="Calibri" w:cs="Calibri"/>
                <w:lang w:eastAsia="sv-SE"/>
              </w:rPr>
            </w:pPr>
            <w:r w:rsidRPr="00A46E52">
              <w:t xml:space="preserve">Tillsynsrapporten skickas senast 2 månader efter genomförd tillsyn.                                                                                        </w:t>
            </w:r>
          </w:p>
        </w:tc>
        <w:tc>
          <w:tcPr>
            <w:tcW w:w="751" w:type="dxa"/>
          </w:tcPr>
          <w:p w14:paraId="02A000B8" w14:textId="77777777" w:rsidR="00AB0DAC" w:rsidRDefault="00AB0DAC" w:rsidP="009430C3">
            <w:pPr>
              <w:rPr>
                <w:rFonts w:ascii="Calibri" w:eastAsia="Times New Roman" w:hAnsi="Calibri" w:cs="Calibri"/>
                <w:lang w:eastAsia="sv-SE"/>
              </w:rPr>
            </w:pPr>
          </w:p>
        </w:tc>
        <w:tc>
          <w:tcPr>
            <w:tcW w:w="732" w:type="dxa"/>
          </w:tcPr>
          <w:p w14:paraId="4F48493E" w14:textId="77777777" w:rsidR="00AB0DAC" w:rsidRDefault="00AB0DAC" w:rsidP="009430C3">
            <w:pPr>
              <w:rPr>
                <w:rFonts w:ascii="Calibri" w:eastAsia="Times New Roman" w:hAnsi="Calibri" w:cs="Calibri"/>
                <w:lang w:eastAsia="sv-SE"/>
              </w:rPr>
            </w:pPr>
          </w:p>
        </w:tc>
        <w:tc>
          <w:tcPr>
            <w:tcW w:w="2523" w:type="dxa"/>
          </w:tcPr>
          <w:p w14:paraId="232EA46C" w14:textId="77777777" w:rsidR="00AB0DAC" w:rsidRDefault="00AB0DAC" w:rsidP="009430C3">
            <w:pPr>
              <w:rPr>
                <w:rFonts w:ascii="Calibri" w:eastAsia="Times New Roman" w:hAnsi="Calibri" w:cs="Calibri"/>
                <w:lang w:eastAsia="sv-SE"/>
              </w:rPr>
            </w:pPr>
          </w:p>
        </w:tc>
      </w:tr>
      <w:tr w:rsidR="00AB0DAC" w14:paraId="3596D47D" w14:textId="77777777" w:rsidTr="009430C3">
        <w:tc>
          <w:tcPr>
            <w:tcW w:w="5056" w:type="dxa"/>
          </w:tcPr>
          <w:p w14:paraId="2B2F5B68" w14:textId="77777777" w:rsidR="00AB0DAC" w:rsidRDefault="00AB0DAC" w:rsidP="009430C3">
            <w:pPr>
              <w:rPr>
                <w:rFonts w:ascii="Calibri" w:eastAsia="Times New Roman" w:hAnsi="Calibri" w:cs="Calibri"/>
                <w:lang w:eastAsia="sv-SE"/>
              </w:rPr>
            </w:pPr>
            <w:r w:rsidRPr="00A46E52">
              <w:t xml:space="preserve">Brister i verksamheterna följs upp inom 6 månader.           </w:t>
            </w:r>
          </w:p>
        </w:tc>
        <w:tc>
          <w:tcPr>
            <w:tcW w:w="751" w:type="dxa"/>
          </w:tcPr>
          <w:p w14:paraId="52D28177" w14:textId="77777777" w:rsidR="00AB0DAC" w:rsidRDefault="00AB0DAC" w:rsidP="009430C3">
            <w:pPr>
              <w:rPr>
                <w:rFonts w:ascii="Calibri" w:eastAsia="Times New Roman" w:hAnsi="Calibri" w:cs="Calibri"/>
                <w:lang w:eastAsia="sv-SE"/>
              </w:rPr>
            </w:pPr>
          </w:p>
        </w:tc>
        <w:tc>
          <w:tcPr>
            <w:tcW w:w="732" w:type="dxa"/>
          </w:tcPr>
          <w:p w14:paraId="70BDA684" w14:textId="77777777" w:rsidR="00AB0DAC" w:rsidRDefault="00AB0DAC" w:rsidP="009430C3">
            <w:pPr>
              <w:rPr>
                <w:rFonts w:ascii="Calibri" w:eastAsia="Times New Roman" w:hAnsi="Calibri" w:cs="Calibri"/>
                <w:lang w:eastAsia="sv-SE"/>
              </w:rPr>
            </w:pPr>
          </w:p>
        </w:tc>
        <w:tc>
          <w:tcPr>
            <w:tcW w:w="2523" w:type="dxa"/>
          </w:tcPr>
          <w:p w14:paraId="36AA128F" w14:textId="77777777" w:rsidR="00AB0DAC" w:rsidRDefault="00AB0DAC" w:rsidP="009430C3">
            <w:pPr>
              <w:rPr>
                <w:rFonts w:ascii="Calibri" w:eastAsia="Times New Roman" w:hAnsi="Calibri" w:cs="Calibri"/>
                <w:lang w:eastAsia="sv-SE"/>
              </w:rPr>
            </w:pPr>
          </w:p>
        </w:tc>
      </w:tr>
      <w:tr w:rsidR="00AB0DAC" w14:paraId="3A005789" w14:textId="77777777" w:rsidTr="009430C3">
        <w:tc>
          <w:tcPr>
            <w:tcW w:w="5056" w:type="dxa"/>
          </w:tcPr>
          <w:p w14:paraId="76627F65" w14:textId="77777777" w:rsidR="00AB0DAC" w:rsidRDefault="00AB0DAC" w:rsidP="009430C3">
            <w:pPr>
              <w:rPr>
                <w:rFonts w:ascii="Calibri" w:eastAsia="Times New Roman" w:hAnsi="Calibri" w:cs="Calibri"/>
                <w:lang w:eastAsia="sv-SE"/>
              </w:rPr>
            </w:pPr>
            <w:r w:rsidRPr="001713F2">
              <w:t>Vårt ärendehanteringssystem</w:t>
            </w:r>
            <w:r w:rsidRPr="00A46E52">
              <w:t xml:space="preserve"> medger snabb rapportering av genomförd IED- tillsyn.                                                                                                </w:t>
            </w:r>
          </w:p>
        </w:tc>
        <w:tc>
          <w:tcPr>
            <w:tcW w:w="751" w:type="dxa"/>
          </w:tcPr>
          <w:p w14:paraId="3BBE4A8A" w14:textId="77777777" w:rsidR="00AB0DAC" w:rsidRDefault="00AB0DAC" w:rsidP="009430C3">
            <w:pPr>
              <w:rPr>
                <w:rFonts w:ascii="Calibri" w:eastAsia="Times New Roman" w:hAnsi="Calibri" w:cs="Calibri"/>
                <w:lang w:eastAsia="sv-SE"/>
              </w:rPr>
            </w:pPr>
          </w:p>
        </w:tc>
        <w:tc>
          <w:tcPr>
            <w:tcW w:w="732" w:type="dxa"/>
          </w:tcPr>
          <w:p w14:paraId="0E3E6BEC" w14:textId="77777777" w:rsidR="00AB0DAC" w:rsidRDefault="00AB0DAC" w:rsidP="009430C3">
            <w:pPr>
              <w:rPr>
                <w:rFonts w:ascii="Calibri" w:eastAsia="Times New Roman" w:hAnsi="Calibri" w:cs="Calibri"/>
                <w:lang w:eastAsia="sv-SE"/>
              </w:rPr>
            </w:pPr>
          </w:p>
        </w:tc>
        <w:tc>
          <w:tcPr>
            <w:tcW w:w="2523" w:type="dxa"/>
          </w:tcPr>
          <w:p w14:paraId="0BBF03C5" w14:textId="77777777" w:rsidR="00AB0DAC" w:rsidRDefault="00AB0DAC" w:rsidP="009430C3">
            <w:pPr>
              <w:rPr>
                <w:rFonts w:ascii="Calibri" w:eastAsia="Times New Roman" w:hAnsi="Calibri" w:cs="Calibri"/>
                <w:lang w:eastAsia="sv-SE"/>
              </w:rPr>
            </w:pPr>
          </w:p>
        </w:tc>
      </w:tr>
      <w:tr w:rsidR="00AB0DAC" w14:paraId="44DA45E8" w14:textId="77777777" w:rsidTr="009430C3">
        <w:tc>
          <w:tcPr>
            <w:tcW w:w="5056" w:type="dxa"/>
          </w:tcPr>
          <w:p w14:paraId="3A2AFABC" w14:textId="77777777" w:rsidR="00AB0DAC" w:rsidRDefault="00AB0DAC" w:rsidP="009430C3">
            <w:pPr>
              <w:rPr>
                <w:rFonts w:ascii="Calibri" w:eastAsia="Times New Roman" w:hAnsi="Calibri" w:cs="Calibri"/>
                <w:lang w:eastAsia="sv-SE"/>
              </w:rPr>
            </w:pPr>
            <w:r w:rsidRPr="00A46E52">
              <w:t>Vi bevakar och registrerar nya BAT</w:t>
            </w:r>
            <w:r>
              <w:t>-</w:t>
            </w:r>
            <w:r w:rsidRPr="00A46E52">
              <w:t>slutsatser och IED anläggningar</w:t>
            </w:r>
            <w:r>
              <w:t>.</w:t>
            </w:r>
          </w:p>
        </w:tc>
        <w:tc>
          <w:tcPr>
            <w:tcW w:w="751" w:type="dxa"/>
          </w:tcPr>
          <w:p w14:paraId="1DE1E194" w14:textId="77777777" w:rsidR="00AB0DAC" w:rsidRDefault="00AB0DAC" w:rsidP="009430C3">
            <w:pPr>
              <w:rPr>
                <w:rFonts w:ascii="Calibri" w:eastAsia="Times New Roman" w:hAnsi="Calibri" w:cs="Calibri"/>
                <w:lang w:eastAsia="sv-SE"/>
              </w:rPr>
            </w:pPr>
          </w:p>
        </w:tc>
        <w:tc>
          <w:tcPr>
            <w:tcW w:w="732" w:type="dxa"/>
          </w:tcPr>
          <w:p w14:paraId="7D97B817" w14:textId="77777777" w:rsidR="00AB0DAC" w:rsidRDefault="00AB0DAC" w:rsidP="009430C3">
            <w:pPr>
              <w:rPr>
                <w:rFonts w:ascii="Calibri" w:eastAsia="Times New Roman" w:hAnsi="Calibri" w:cs="Calibri"/>
                <w:lang w:eastAsia="sv-SE"/>
              </w:rPr>
            </w:pPr>
          </w:p>
        </w:tc>
        <w:tc>
          <w:tcPr>
            <w:tcW w:w="2523" w:type="dxa"/>
          </w:tcPr>
          <w:p w14:paraId="407E3594" w14:textId="77777777" w:rsidR="00AB0DAC" w:rsidRDefault="00AB0DAC" w:rsidP="009430C3">
            <w:pPr>
              <w:rPr>
                <w:rFonts w:ascii="Calibri" w:eastAsia="Times New Roman" w:hAnsi="Calibri" w:cs="Calibri"/>
                <w:lang w:eastAsia="sv-SE"/>
              </w:rPr>
            </w:pPr>
          </w:p>
        </w:tc>
      </w:tr>
      <w:tr w:rsidR="00AB0DAC" w14:paraId="6EBB97DE" w14:textId="77777777" w:rsidTr="009430C3">
        <w:tc>
          <w:tcPr>
            <w:tcW w:w="5056" w:type="dxa"/>
          </w:tcPr>
          <w:p w14:paraId="04B8B8A4" w14:textId="77777777" w:rsidR="00AB0DAC" w:rsidRDefault="00AB0DAC" w:rsidP="009430C3">
            <w:pPr>
              <w:rPr>
                <w:rFonts w:ascii="Calibri" w:eastAsia="Times New Roman" w:hAnsi="Calibri" w:cs="Calibri"/>
                <w:lang w:eastAsia="sv-SE"/>
              </w:rPr>
            </w:pPr>
            <w:r w:rsidRPr="00A46E52">
              <w:t>Vi informerar verksamheter i kommunen som är berörda av nya BAT-slutsatser.</w:t>
            </w:r>
          </w:p>
        </w:tc>
        <w:tc>
          <w:tcPr>
            <w:tcW w:w="751" w:type="dxa"/>
          </w:tcPr>
          <w:p w14:paraId="3D901982" w14:textId="77777777" w:rsidR="00AB0DAC" w:rsidRDefault="00AB0DAC" w:rsidP="009430C3">
            <w:pPr>
              <w:rPr>
                <w:rFonts w:ascii="Calibri" w:eastAsia="Times New Roman" w:hAnsi="Calibri" w:cs="Calibri"/>
                <w:lang w:eastAsia="sv-SE"/>
              </w:rPr>
            </w:pPr>
          </w:p>
        </w:tc>
        <w:tc>
          <w:tcPr>
            <w:tcW w:w="732" w:type="dxa"/>
          </w:tcPr>
          <w:p w14:paraId="5C2F7754" w14:textId="77777777" w:rsidR="00AB0DAC" w:rsidRDefault="00AB0DAC" w:rsidP="009430C3">
            <w:pPr>
              <w:rPr>
                <w:rFonts w:ascii="Calibri" w:eastAsia="Times New Roman" w:hAnsi="Calibri" w:cs="Calibri"/>
                <w:lang w:eastAsia="sv-SE"/>
              </w:rPr>
            </w:pPr>
          </w:p>
        </w:tc>
        <w:tc>
          <w:tcPr>
            <w:tcW w:w="2523" w:type="dxa"/>
          </w:tcPr>
          <w:p w14:paraId="2401A8F5" w14:textId="77777777" w:rsidR="00AB0DAC" w:rsidRDefault="00AB0DAC" w:rsidP="009430C3">
            <w:pPr>
              <w:rPr>
                <w:rFonts w:ascii="Calibri" w:eastAsia="Times New Roman" w:hAnsi="Calibri" w:cs="Calibri"/>
                <w:lang w:eastAsia="sv-SE"/>
              </w:rPr>
            </w:pPr>
          </w:p>
        </w:tc>
      </w:tr>
    </w:tbl>
    <w:p w14:paraId="2DBE09D3" w14:textId="77777777" w:rsidR="00AB0DAC" w:rsidRPr="00F72B17" w:rsidRDefault="00AB0DAC" w:rsidP="00AB0DAC">
      <w:pPr>
        <w:rPr>
          <w:b/>
          <w:bCs/>
        </w:rPr>
      </w:pPr>
    </w:p>
    <w:p w14:paraId="6E8BA5F6" w14:textId="77777777" w:rsidR="00AB0DAC" w:rsidRDefault="00AB0DAC" w:rsidP="00AB0DAC">
      <w:r w:rsidRPr="00F72B17">
        <w:rPr>
          <w:b/>
          <w:bCs/>
        </w:rPr>
        <w:t>LAGRUM</w:t>
      </w:r>
      <w:r>
        <w:rPr>
          <w:b/>
          <w:bCs/>
        </w:rPr>
        <w:br/>
      </w:r>
      <w:r w:rsidRPr="00A46E52">
        <w:t>https://eur-lex.europa.eu/legal-content/SV/TXT/PDF/?uri=CELEX:32010L0075&amp;from=EN   I</w:t>
      </w:r>
      <w:r>
        <w:t>n</w:t>
      </w:r>
      <w:r w:rsidRPr="00A46E52">
        <w:t>dustriutsläppsförordningen (2013:250)</w:t>
      </w:r>
    </w:p>
    <w:p w14:paraId="7E6AC50D" w14:textId="77777777" w:rsidR="00AB0DAC" w:rsidRDefault="00AB0DAC" w:rsidP="00AB0DAC">
      <w:r w:rsidRPr="00F72B17">
        <w:rPr>
          <w:b/>
          <w:bCs/>
        </w:rPr>
        <w:t>LÄNKAR, DOKUMENT, EXEMPEL</w:t>
      </w:r>
      <w:r>
        <w:rPr>
          <w:b/>
          <w:bCs/>
        </w:rPr>
        <w:br/>
      </w:r>
      <w:proofErr w:type="gramStart"/>
      <w:r w:rsidRPr="00A46E52">
        <w:t>https://www.naturvardsverket.se/  vagledning</w:t>
      </w:r>
      <w:proofErr w:type="gramEnd"/>
      <w:r w:rsidRPr="00A46E52">
        <w:t xml:space="preserve">-och-stod/industriutslapp-ied/industriutslappsdirektivet-ied/                                                                                                                           </w:t>
      </w:r>
      <w:hyperlink r:id="rId33" w:history="1">
        <w:r w:rsidRPr="00A31811">
          <w:rPr>
            <w:rStyle w:val="Hyperlnk"/>
          </w:rPr>
          <w:t>https://jordbruksverket.se/kontroller-och-tillsyn/miljo/stora-anlaggningar-for-uppfodning-av-fjaderfa-och-gris</w:t>
        </w:r>
      </w:hyperlink>
    </w:p>
    <w:p w14:paraId="7B945A94" w14:textId="71206451" w:rsidR="00AB0DAC" w:rsidRDefault="00871CEA" w:rsidP="00AB0DAC">
      <w:hyperlink r:id="rId34" w:history="1">
        <w:r w:rsidR="00AB0DAC" w:rsidRPr="00541FE2">
          <w:rPr>
            <w:rStyle w:val="Hyperlnk"/>
          </w:rPr>
          <w:t>En IED handläggningsplan</w:t>
        </w:r>
      </w:hyperlink>
      <w:r w:rsidR="00AB0DAC" w:rsidRPr="00A46E52">
        <w:t xml:space="preserve"> finns på </w:t>
      </w:r>
      <w:proofErr w:type="gramStart"/>
      <w:r w:rsidR="00AB0DAC" w:rsidRPr="00A46E52">
        <w:t>MSOs</w:t>
      </w:r>
      <w:proofErr w:type="gramEnd"/>
      <w:r w:rsidR="00AB0DAC" w:rsidRPr="00A46E52">
        <w:t xml:space="preserve"> hemsida.</w:t>
      </w:r>
    </w:p>
    <w:p w14:paraId="02B56892" w14:textId="77777777" w:rsidR="00AB0DAC" w:rsidRDefault="00AB0DAC">
      <w:r>
        <w:br w:type="page"/>
      </w:r>
    </w:p>
    <w:p w14:paraId="1E87FA0B" w14:textId="77777777" w:rsidR="00AB0DAC" w:rsidRDefault="00AB0DAC" w:rsidP="00AB0DAC">
      <w:r>
        <w:lastRenderedPageBreak/>
        <w:t>MILJÖCHEF/INSPEKTÖRER</w:t>
      </w:r>
    </w:p>
    <w:p w14:paraId="61902CAB" w14:textId="77777777" w:rsidR="00AB0DAC" w:rsidRPr="0026126E" w:rsidRDefault="00AB0DAC" w:rsidP="00AB0DAC">
      <w:pPr>
        <w:pStyle w:val="Rubrik2"/>
      </w:pPr>
      <w:bookmarkStart w:id="36" w:name="_Toc153457746"/>
      <w:r>
        <w:t>LOKALA HÄLSOSKYDDSFÖRESKRIFTER</w:t>
      </w:r>
      <w:bookmarkEnd w:id="36"/>
    </w:p>
    <w:p w14:paraId="730E908F" w14:textId="77777777" w:rsidR="00AB0DAC" w:rsidRDefault="00AB0DAC" w:rsidP="00AB0DAC"/>
    <w:p w14:paraId="10CCA222"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D49BB79" w14:textId="77777777" w:rsidTr="009430C3">
        <w:tc>
          <w:tcPr>
            <w:tcW w:w="5056" w:type="dxa"/>
          </w:tcPr>
          <w:p w14:paraId="1574A049" w14:textId="77777777" w:rsidR="00AB0DAC" w:rsidRPr="00794573" w:rsidRDefault="00AB0DAC" w:rsidP="009430C3">
            <w:pPr>
              <w:rPr>
                <w:rFonts w:ascii="Calibri" w:eastAsia="Times New Roman" w:hAnsi="Calibri" w:cs="Calibri"/>
                <w:lang w:eastAsia="sv-SE"/>
              </w:rPr>
            </w:pPr>
          </w:p>
        </w:tc>
        <w:tc>
          <w:tcPr>
            <w:tcW w:w="751" w:type="dxa"/>
          </w:tcPr>
          <w:p w14:paraId="3635D142"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9A9A86B"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CAEE9BD"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41D54E32" w14:textId="77777777" w:rsidTr="009430C3">
        <w:tc>
          <w:tcPr>
            <w:tcW w:w="5056" w:type="dxa"/>
          </w:tcPr>
          <w:p w14:paraId="00A9D333" w14:textId="77777777" w:rsidR="00AB0DAC" w:rsidRDefault="00AB0DAC" w:rsidP="009430C3">
            <w:pPr>
              <w:rPr>
                <w:rFonts w:ascii="Calibri" w:eastAsia="Times New Roman" w:hAnsi="Calibri" w:cs="Calibri"/>
                <w:lang w:eastAsia="sv-SE"/>
              </w:rPr>
            </w:pPr>
            <w:r w:rsidRPr="00A46E52">
              <w:t xml:space="preserve">Det finns </w:t>
            </w:r>
            <w:r>
              <w:t>l</w:t>
            </w:r>
            <w:r w:rsidRPr="00A46E52">
              <w:t xml:space="preserve">okala hälsoskyddsföreskrifter (eller motsvarande).                     </w:t>
            </w:r>
          </w:p>
        </w:tc>
        <w:tc>
          <w:tcPr>
            <w:tcW w:w="751" w:type="dxa"/>
          </w:tcPr>
          <w:p w14:paraId="0E17EE86" w14:textId="77777777" w:rsidR="00AB0DAC" w:rsidRDefault="00AB0DAC" w:rsidP="009430C3">
            <w:pPr>
              <w:rPr>
                <w:rFonts w:ascii="Calibri" w:eastAsia="Times New Roman" w:hAnsi="Calibri" w:cs="Calibri"/>
                <w:lang w:eastAsia="sv-SE"/>
              </w:rPr>
            </w:pPr>
          </w:p>
        </w:tc>
        <w:tc>
          <w:tcPr>
            <w:tcW w:w="732" w:type="dxa"/>
          </w:tcPr>
          <w:p w14:paraId="4726377D" w14:textId="77777777" w:rsidR="00AB0DAC" w:rsidRDefault="00AB0DAC" w:rsidP="009430C3">
            <w:pPr>
              <w:rPr>
                <w:rFonts w:ascii="Calibri" w:eastAsia="Times New Roman" w:hAnsi="Calibri" w:cs="Calibri"/>
                <w:lang w:eastAsia="sv-SE"/>
              </w:rPr>
            </w:pPr>
          </w:p>
        </w:tc>
        <w:tc>
          <w:tcPr>
            <w:tcW w:w="2523" w:type="dxa"/>
          </w:tcPr>
          <w:p w14:paraId="202B8D38" w14:textId="77777777" w:rsidR="00AB0DAC" w:rsidRDefault="00AB0DAC" w:rsidP="009430C3">
            <w:pPr>
              <w:rPr>
                <w:rFonts w:ascii="Calibri" w:eastAsia="Times New Roman" w:hAnsi="Calibri" w:cs="Calibri"/>
                <w:lang w:eastAsia="sv-SE"/>
              </w:rPr>
            </w:pPr>
          </w:p>
        </w:tc>
      </w:tr>
      <w:tr w:rsidR="00AB0DAC" w14:paraId="51F2D9B1" w14:textId="77777777" w:rsidTr="009430C3">
        <w:tc>
          <w:tcPr>
            <w:tcW w:w="5056" w:type="dxa"/>
          </w:tcPr>
          <w:p w14:paraId="2F25BE7D" w14:textId="77777777" w:rsidR="00AB0DAC" w:rsidRDefault="00AB0DAC" w:rsidP="009430C3">
            <w:pPr>
              <w:rPr>
                <w:rFonts w:ascii="Calibri" w:eastAsia="Times New Roman" w:hAnsi="Calibri" w:cs="Calibri"/>
                <w:lang w:eastAsia="sv-SE"/>
              </w:rPr>
            </w:pPr>
            <w:r w:rsidRPr="001713F2">
              <w:t>De lokala hälsoskyddsföreskrifterna är aktuella.</w:t>
            </w:r>
            <w:r w:rsidRPr="00A46E52">
              <w:t xml:space="preserve">                                                                                                          </w:t>
            </w:r>
          </w:p>
        </w:tc>
        <w:tc>
          <w:tcPr>
            <w:tcW w:w="751" w:type="dxa"/>
          </w:tcPr>
          <w:p w14:paraId="56099195" w14:textId="77777777" w:rsidR="00AB0DAC" w:rsidRDefault="00AB0DAC" w:rsidP="009430C3">
            <w:pPr>
              <w:rPr>
                <w:rFonts w:ascii="Calibri" w:eastAsia="Times New Roman" w:hAnsi="Calibri" w:cs="Calibri"/>
                <w:lang w:eastAsia="sv-SE"/>
              </w:rPr>
            </w:pPr>
          </w:p>
        </w:tc>
        <w:tc>
          <w:tcPr>
            <w:tcW w:w="732" w:type="dxa"/>
          </w:tcPr>
          <w:p w14:paraId="4822E89B" w14:textId="77777777" w:rsidR="00AB0DAC" w:rsidRDefault="00AB0DAC" w:rsidP="009430C3">
            <w:pPr>
              <w:rPr>
                <w:rFonts w:ascii="Calibri" w:eastAsia="Times New Roman" w:hAnsi="Calibri" w:cs="Calibri"/>
                <w:lang w:eastAsia="sv-SE"/>
              </w:rPr>
            </w:pPr>
          </w:p>
        </w:tc>
        <w:tc>
          <w:tcPr>
            <w:tcW w:w="2523" w:type="dxa"/>
          </w:tcPr>
          <w:p w14:paraId="7E42563A" w14:textId="77777777" w:rsidR="00AB0DAC" w:rsidRDefault="00AB0DAC" w:rsidP="009430C3">
            <w:pPr>
              <w:rPr>
                <w:rFonts w:ascii="Calibri" w:eastAsia="Times New Roman" w:hAnsi="Calibri" w:cs="Calibri"/>
                <w:lang w:eastAsia="sv-SE"/>
              </w:rPr>
            </w:pPr>
          </w:p>
        </w:tc>
      </w:tr>
      <w:tr w:rsidR="00AB0DAC" w14:paraId="7AB1470D" w14:textId="77777777" w:rsidTr="009430C3">
        <w:tc>
          <w:tcPr>
            <w:tcW w:w="5056" w:type="dxa"/>
          </w:tcPr>
          <w:p w14:paraId="6C96476B" w14:textId="77777777" w:rsidR="00AB0DAC" w:rsidRDefault="00AB0DAC" w:rsidP="009430C3">
            <w:pPr>
              <w:rPr>
                <w:rFonts w:ascii="Calibri" w:eastAsia="Times New Roman" w:hAnsi="Calibri" w:cs="Calibri"/>
                <w:lang w:eastAsia="sv-SE"/>
              </w:rPr>
            </w:pPr>
            <w:r w:rsidRPr="00A46E52">
              <w:t xml:space="preserve">Ansvarig finns </w:t>
            </w:r>
            <w:r>
              <w:t xml:space="preserve">utsedd </w:t>
            </w:r>
            <w:r w:rsidRPr="00A46E52">
              <w:t xml:space="preserve">som bevakar och uppdaterar hälsoskyddsföreskrifterna.  </w:t>
            </w:r>
          </w:p>
        </w:tc>
        <w:tc>
          <w:tcPr>
            <w:tcW w:w="751" w:type="dxa"/>
          </w:tcPr>
          <w:p w14:paraId="5C3ED831" w14:textId="77777777" w:rsidR="00AB0DAC" w:rsidRDefault="00AB0DAC" w:rsidP="009430C3">
            <w:pPr>
              <w:rPr>
                <w:rFonts w:ascii="Calibri" w:eastAsia="Times New Roman" w:hAnsi="Calibri" w:cs="Calibri"/>
                <w:lang w:eastAsia="sv-SE"/>
              </w:rPr>
            </w:pPr>
          </w:p>
        </w:tc>
        <w:tc>
          <w:tcPr>
            <w:tcW w:w="732" w:type="dxa"/>
          </w:tcPr>
          <w:p w14:paraId="71F8C79C" w14:textId="77777777" w:rsidR="00AB0DAC" w:rsidRDefault="00AB0DAC" w:rsidP="009430C3">
            <w:pPr>
              <w:rPr>
                <w:rFonts w:ascii="Calibri" w:eastAsia="Times New Roman" w:hAnsi="Calibri" w:cs="Calibri"/>
                <w:lang w:eastAsia="sv-SE"/>
              </w:rPr>
            </w:pPr>
          </w:p>
        </w:tc>
        <w:tc>
          <w:tcPr>
            <w:tcW w:w="2523" w:type="dxa"/>
          </w:tcPr>
          <w:p w14:paraId="700E9684" w14:textId="77777777" w:rsidR="00AB0DAC" w:rsidRDefault="00AB0DAC" w:rsidP="009430C3">
            <w:pPr>
              <w:rPr>
                <w:rFonts w:ascii="Calibri" w:eastAsia="Times New Roman" w:hAnsi="Calibri" w:cs="Calibri"/>
                <w:lang w:eastAsia="sv-SE"/>
              </w:rPr>
            </w:pPr>
          </w:p>
        </w:tc>
      </w:tr>
    </w:tbl>
    <w:p w14:paraId="7DFFBCB9" w14:textId="77777777" w:rsidR="00AB0DAC" w:rsidRDefault="00AB0DAC" w:rsidP="00AB0DAC"/>
    <w:p w14:paraId="56F800EA" w14:textId="77777777" w:rsidR="00AB0DAC" w:rsidRDefault="00AB0DAC" w:rsidP="00AB0DAC">
      <w:r w:rsidRPr="00F72B17">
        <w:rPr>
          <w:b/>
          <w:bCs/>
        </w:rPr>
        <w:t>LAGRUM</w:t>
      </w:r>
      <w:r>
        <w:rPr>
          <w:b/>
          <w:bCs/>
        </w:rPr>
        <w:br/>
      </w:r>
      <w:r>
        <w:t>Utformas med stöd av Miljöbalken och antas av fullmäktige.</w:t>
      </w:r>
    </w:p>
    <w:p w14:paraId="0347E6A8" w14:textId="0E8D217A" w:rsidR="000C0D98" w:rsidRDefault="00AB0DAC" w:rsidP="00AB0DAC">
      <w:pPr>
        <w:rPr>
          <w:rStyle w:val="Hyperlnk"/>
        </w:rPr>
      </w:pPr>
      <w:r w:rsidRPr="00F72B17">
        <w:rPr>
          <w:b/>
          <w:bCs/>
        </w:rPr>
        <w:t>LÄNKAR, DOKUMENT, EXEMPEL</w:t>
      </w:r>
      <w:r>
        <w:rPr>
          <w:b/>
          <w:bCs/>
        </w:rPr>
        <w:br/>
      </w:r>
      <w:r>
        <w:t xml:space="preserve">SKR har material. </w:t>
      </w:r>
      <w:hyperlink r:id="rId35" w:history="1">
        <w:r w:rsidRPr="00A31811">
          <w:rPr>
            <w:rStyle w:val="Hyperlnk"/>
          </w:rPr>
          <w:t>www.skr.se</w:t>
        </w:r>
      </w:hyperlink>
    </w:p>
    <w:p w14:paraId="5749EDDB" w14:textId="3DDA90F7" w:rsidR="000C0D98" w:rsidRDefault="000C0D98">
      <w:pPr>
        <w:rPr>
          <w:rStyle w:val="Hyperlnk"/>
        </w:rPr>
      </w:pPr>
      <w:r>
        <w:rPr>
          <w:rStyle w:val="Hyperlnk"/>
        </w:rPr>
        <w:br w:type="page"/>
      </w:r>
    </w:p>
    <w:p w14:paraId="1A37E57D" w14:textId="77777777" w:rsidR="00AB0DAC" w:rsidRDefault="00AB0DAC" w:rsidP="00AB0DAC">
      <w:r>
        <w:lastRenderedPageBreak/>
        <w:t>MILJÖCHEF/INSPEKTÖRER</w:t>
      </w:r>
    </w:p>
    <w:p w14:paraId="6D6BB47D" w14:textId="77777777" w:rsidR="00AB0DAC" w:rsidRPr="0026126E" w:rsidRDefault="00AB0DAC" w:rsidP="00AB0DAC">
      <w:pPr>
        <w:pStyle w:val="Rubrik2"/>
      </w:pPr>
      <w:bookmarkStart w:id="37" w:name="_Toc153457747"/>
      <w:r>
        <w:t>AVFALLSFÖRESKRIFTER</w:t>
      </w:r>
      <w:bookmarkEnd w:id="37"/>
    </w:p>
    <w:p w14:paraId="57F81592" w14:textId="77777777" w:rsidR="00AB0DAC" w:rsidRDefault="00AB0DAC" w:rsidP="00AB0DAC"/>
    <w:p w14:paraId="63606D1C"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40D85CC9" w14:textId="77777777" w:rsidTr="009430C3">
        <w:tc>
          <w:tcPr>
            <w:tcW w:w="5056" w:type="dxa"/>
          </w:tcPr>
          <w:p w14:paraId="0546BAAB" w14:textId="77777777" w:rsidR="00AB0DAC" w:rsidRPr="00794573" w:rsidRDefault="00AB0DAC" w:rsidP="009430C3">
            <w:pPr>
              <w:rPr>
                <w:rFonts w:ascii="Calibri" w:eastAsia="Times New Roman" w:hAnsi="Calibri" w:cs="Calibri"/>
                <w:lang w:eastAsia="sv-SE"/>
              </w:rPr>
            </w:pPr>
          </w:p>
        </w:tc>
        <w:tc>
          <w:tcPr>
            <w:tcW w:w="751" w:type="dxa"/>
          </w:tcPr>
          <w:p w14:paraId="0573F064"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BD9DDA1"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0185743"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0B5A8971" w14:textId="77777777" w:rsidTr="009430C3">
        <w:tc>
          <w:tcPr>
            <w:tcW w:w="5056" w:type="dxa"/>
          </w:tcPr>
          <w:p w14:paraId="476C74BF" w14:textId="77777777" w:rsidR="00AB0DAC" w:rsidRDefault="00AB0DAC" w:rsidP="009430C3">
            <w:pPr>
              <w:rPr>
                <w:rFonts w:ascii="Calibri" w:eastAsia="Times New Roman" w:hAnsi="Calibri" w:cs="Calibri"/>
                <w:lang w:eastAsia="sv-SE"/>
              </w:rPr>
            </w:pPr>
            <w:r w:rsidRPr="00A46E52">
              <w:rPr>
                <w:rFonts w:ascii="Calibri" w:eastAsia="Times New Roman" w:hAnsi="Calibri" w:cs="Calibri"/>
                <w:lang w:eastAsia="sv-SE"/>
              </w:rPr>
              <w:t xml:space="preserve">Vi </w:t>
            </w:r>
            <w:r>
              <w:rPr>
                <w:rFonts w:ascii="Calibri" w:eastAsia="Times New Roman" w:hAnsi="Calibri" w:cs="Calibri"/>
                <w:lang w:eastAsia="sv-SE"/>
              </w:rPr>
              <w:t>har god kunskap om avfallsföreskriften och</w:t>
            </w:r>
            <w:r w:rsidRPr="00A46E52">
              <w:rPr>
                <w:rFonts w:ascii="Calibri" w:eastAsia="Times New Roman" w:hAnsi="Calibri" w:cs="Calibri"/>
                <w:lang w:eastAsia="sv-SE"/>
              </w:rPr>
              <w:t xml:space="preserve"> vet vilken tillsyn som är kopplat till denna.</w:t>
            </w:r>
          </w:p>
        </w:tc>
        <w:tc>
          <w:tcPr>
            <w:tcW w:w="751" w:type="dxa"/>
          </w:tcPr>
          <w:p w14:paraId="26C78FD1" w14:textId="77777777" w:rsidR="00AB0DAC" w:rsidRDefault="00AB0DAC" w:rsidP="009430C3">
            <w:pPr>
              <w:rPr>
                <w:rFonts w:ascii="Calibri" w:eastAsia="Times New Roman" w:hAnsi="Calibri" w:cs="Calibri"/>
                <w:lang w:eastAsia="sv-SE"/>
              </w:rPr>
            </w:pPr>
          </w:p>
        </w:tc>
        <w:tc>
          <w:tcPr>
            <w:tcW w:w="732" w:type="dxa"/>
          </w:tcPr>
          <w:p w14:paraId="50E502E4" w14:textId="77777777" w:rsidR="00AB0DAC" w:rsidRDefault="00AB0DAC" w:rsidP="009430C3">
            <w:pPr>
              <w:rPr>
                <w:rFonts w:ascii="Calibri" w:eastAsia="Times New Roman" w:hAnsi="Calibri" w:cs="Calibri"/>
                <w:lang w:eastAsia="sv-SE"/>
              </w:rPr>
            </w:pPr>
          </w:p>
        </w:tc>
        <w:tc>
          <w:tcPr>
            <w:tcW w:w="2523" w:type="dxa"/>
          </w:tcPr>
          <w:p w14:paraId="7CACC6FB" w14:textId="77777777" w:rsidR="00AB0DAC" w:rsidRDefault="00AB0DAC" w:rsidP="009430C3">
            <w:pPr>
              <w:rPr>
                <w:rFonts w:ascii="Calibri" w:eastAsia="Times New Roman" w:hAnsi="Calibri" w:cs="Calibri"/>
                <w:lang w:eastAsia="sv-SE"/>
              </w:rPr>
            </w:pPr>
          </w:p>
        </w:tc>
      </w:tr>
      <w:tr w:rsidR="00AB0DAC" w14:paraId="6B13BF9B" w14:textId="77777777" w:rsidTr="009430C3">
        <w:tc>
          <w:tcPr>
            <w:tcW w:w="5056" w:type="dxa"/>
          </w:tcPr>
          <w:p w14:paraId="2B576A13" w14:textId="77777777" w:rsidR="00AB0DAC" w:rsidRPr="00A46E52" w:rsidRDefault="00AB0DAC" w:rsidP="009430C3">
            <w:pPr>
              <w:rPr>
                <w:rFonts w:ascii="Calibri" w:eastAsia="Times New Roman" w:hAnsi="Calibri" w:cs="Calibri"/>
                <w:lang w:eastAsia="sv-SE"/>
              </w:rPr>
            </w:pPr>
            <w:r>
              <w:rPr>
                <w:rFonts w:ascii="Calibri" w:eastAsia="Times New Roman" w:hAnsi="Calibri" w:cs="Calibri"/>
                <w:lang w:eastAsia="sv-SE"/>
              </w:rPr>
              <w:t>Vi har varit aktiva i processen för framtagande av avfallsplanen.</w:t>
            </w:r>
          </w:p>
        </w:tc>
        <w:tc>
          <w:tcPr>
            <w:tcW w:w="751" w:type="dxa"/>
          </w:tcPr>
          <w:p w14:paraId="538D3351" w14:textId="77777777" w:rsidR="00AB0DAC" w:rsidRDefault="00AB0DAC" w:rsidP="009430C3">
            <w:pPr>
              <w:rPr>
                <w:rFonts w:ascii="Calibri" w:eastAsia="Times New Roman" w:hAnsi="Calibri" w:cs="Calibri"/>
                <w:lang w:eastAsia="sv-SE"/>
              </w:rPr>
            </w:pPr>
          </w:p>
        </w:tc>
        <w:tc>
          <w:tcPr>
            <w:tcW w:w="732" w:type="dxa"/>
          </w:tcPr>
          <w:p w14:paraId="6AF69126" w14:textId="77777777" w:rsidR="00AB0DAC" w:rsidRDefault="00AB0DAC" w:rsidP="009430C3">
            <w:pPr>
              <w:rPr>
                <w:rFonts w:ascii="Calibri" w:eastAsia="Times New Roman" w:hAnsi="Calibri" w:cs="Calibri"/>
                <w:lang w:eastAsia="sv-SE"/>
              </w:rPr>
            </w:pPr>
          </w:p>
        </w:tc>
        <w:tc>
          <w:tcPr>
            <w:tcW w:w="2523" w:type="dxa"/>
          </w:tcPr>
          <w:p w14:paraId="102B6022" w14:textId="77777777" w:rsidR="00AB0DAC" w:rsidRDefault="00AB0DAC" w:rsidP="009430C3">
            <w:pPr>
              <w:rPr>
                <w:rFonts w:ascii="Calibri" w:eastAsia="Times New Roman" w:hAnsi="Calibri" w:cs="Calibri"/>
                <w:lang w:eastAsia="sv-SE"/>
              </w:rPr>
            </w:pPr>
          </w:p>
        </w:tc>
      </w:tr>
    </w:tbl>
    <w:p w14:paraId="6FAA938B" w14:textId="77777777" w:rsidR="00AB0DAC" w:rsidRDefault="00AB0DAC" w:rsidP="00AB0DAC"/>
    <w:p w14:paraId="7DEB2D9C" w14:textId="77777777" w:rsidR="00AB0DAC" w:rsidRDefault="00AB0DAC" w:rsidP="00AB0DAC">
      <w:r w:rsidRPr="00F72B17">
        <w:rPr>
          <w:b/>
          <w:bCs/>
        </w:rPr>
        <w:t>LAGRUM</w:t>
      </w:r>
      <w:r>
        <w:rPr>
          <w:b/>
          <w:bCs/>
        </w:rPr>
        <w:br/>
      </w:r>
      <w:r w:rsidRPr="00791C16">
        <w:t>Kravet på att kommunen ska ha avfallsföreskrifter finns i miljöbalken kap 15, § 41.</w:t>
      </w:r>
      <w:r>
        <w:t xml:space="preserve"> </w:t>
      </w:r>
    </w:p>
    <w:p w14:paraId="334820D5" w14:textId="7F469172" w:rsidR="00AB0DAC" w:rsidRDefault="00AB0DAC" w:rsidP="00AB0DAC">
      <w:r w:rsidRPr="00F72B17">
        <w:rPr>
          <w:b/>
          <w:bCs/>
        </w:rPr>
        <w:t>LÄNKAR, DOKUMENT, EXEMPEL</w:t>
      </w:r>
      <w:r>
        <w:rPr>
          <w:b/>
          <w:bCs/>
        </w:rPr>
        <w:br/>
      </w:r>
      <w:r>
        <w:t>För varje kommun ska det finnas en renhållningsordning som ska antas av kommunfullmäktige. Renhållningsordningen ska innehålla en avfallsplan och de föreskrifter som kommunen har meddelat med stöd av regeringens bemyndiganden enligt detta kapitel. Avfallsplanen ska innehålla uppgifter om avfall inom kommunen och om kommunens åtgärder för att minska avfallets mängd och farlighet.</w:t>
      </w:r>
    </w:p>
    <w:p w14:paraId="5146CC35" w14:textId="77777777" w:rsidR="00AB0DAC" w:rsidRDefault="00AB0DAC">
      <w:r>
        <w:br w:type="page"/>
      </w:r>
    </w:p>
    <w:p w14:paraId="5A68198C" w14:textId="77777777" w:rsidR="00AB0DAC" w:rsidRDefault="00AB0DAC" w:rsidP="00AB0DAC">
      <w:r>
        <w:lastRenderedPageBreak/>
        <w:t>MILJÖCHEF/INSPEKTÖRER</w:t>
      </w:r>
    </w:p>
    <w:p w14:paraId="66A8FB14" w14:textId="77777777" w:rsidR="00AB0DAC" w:rsidRPr="00791C16" w:rsidRDefault="00AB0DAC" w:rsidP="00AB0DAC">
      <w:pPr>
        <w:pStyle w:val="Rubrik2"/>
      </w:pPr>
      <w:bookmarkStart w:id="38" w:name="_Toc153457748"/>
      <w:r w:rsidRPr="00791C16">
        <w:t>VATTENSKYDDSOMRÅDEN</w:t>
      </w:r>
      <w:bookmarkEnd w:id="38"/>
    </w:p>
    <w:p w14:paraId="7BB52BB1" w14:textId="77777777" w:rsidR="00AB0DAC" w:rsidRDefault="00AB0DAC" w:rsidP="00AB0DAC"/>
    <w:p w14:paraId="705A280C" w14:textId="77777777" w:rsidR="00AB0DAC" w:rsidRPr="00791C16" w:rsidRDefault="00AB0DAC" w:rsidP="00AB0DAC">
      <w:r w:rsidRPr="00791C16">
        <w:t>CHECKLISTA</w:t>
      </w:r>
    </w:p>
    <w:tbl>
      <w:tblPr>
        <w:tblStyle w:val="Tabellrutnt"/>
        <w:tblW w:w="0" w:type="auto"/>
        <w:tblLook w:val="04A0" w:firstRow="1" w:lastRow="0" w:firstColumn="1" w:lastColumn="0" w:noHBand="0" w:noVBand="1"/>
      </w:tblPr>
      <w:tblGrid>
        <w:gridCol w:w="5056"/>
        <w:gridCol w:w="751"/>
        <w:gridCol w:w="732"/>
        <w:gridCol w:w="2523"/>
      </w:tblGrid>
      <w:tr w:rsidR="00AB0DAC" w:rsidRPr="00791C16" w14:paraId="7A8B73D1" w14:textId="77777777" w:rsidTr="009430C3">
        <w:tc>
          <w:tcPr>
            <w:tcW w:w="5056" w:type="dxa"/>
          </w:tcPr>
          <w:p w14:paraId="4DBF5336" w14:textId="77777777" w:rsidR="00AB0DAC" w:rsidRPr="00791C16" w:rsidRDefault="00AB0DAC" w:rsidP="009430C3">
            <w:pPr>
              <w:rPr>
                <w:rFonts w:ascii="Calibri" w:eastAsia="Times New Roman" w:hAnsi="Calibri" w:cs="Calibri"/>
                <w:lang w:eastAsia="sv-SE"/>
              </w:rPr>
            </w:pPr>
          </w:p>
        </w:tc>
        <w:tc>
          <w:tcPr>
            <w:tcW w:w="751" w:type="dxa"/>
          </w:tcPr>
          <w:p w14:paraId="3FE82C63"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JA</w:t>
            </w:r>
          </w:p>
        </w:tc>
        <w:tc>
          <w:tcPr>
            <w:tcW w:w="732" w:type="dxa"/>
          </w:tcPr>
          <w:p w14:paraId="48FBAFC6"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NEJ</w:t>
            </w:r>
          </w:p>
        </w:tc>
        <w:tc>
          <w:tcPr>
            <w:tcW w:w="2523" w:type="dxa"/>
          </w:tcPr>
          <w:p w14:paraId="7A9328A6"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ÅTGÄRD/KOMMENTARER</w:t>
            </w:r>
          </w:p>
        </w:tc>
      </w:tr>
      <w:tr w:rsidR="00AB0DAC" w:rsidRPr="00791C16" w14:paraId="0066A32C" w14:textId="77777777" w:rsidTr="009430C3">
        <w:tc>
          <w:tcPr>
            <w:tcW w:w="5056" w:type="dxa"/>
          </w:tcPr>
          <w:p w14:paraId="52E72185" w14:textId="77777777" w:rsidR="00AB0DAC" w:rsidRPr="00791C16" w:rsidRDefault="00AB0DAC" w:rsidP="009430C3">
            <w:pPr>
              <w:rPr>
                <w:rFonts w:ascii="Calibri" w:eastAsia="Times New Roman" w:hAnsi="Calibri" w:cs="Calibri"/>
                <w:lang w:eastAsia="sv-SE"/>
              </w:rPr>
            </w:pPr>
            <w:r w:rsidRPr="00791C16">
              <w:t xml:space="preserve">Det finns vattenskyddsområden inom kommunen.                       </w:t>
            </w:r>
          </w:p>
        </w:tc>
        <w:tc>
          <w:tcPr>
            <w:tcW w:w="751" w:type="dxa"/>
          </w:tcPr>
          <w:p w14:paraId="07FDCA41" w14:textId="77777777" w:rsidR="00AB0DAC" w:rsidRPr="00791C16" w:rsidRDefault="00AB0DAC" w:rsidP="009430C3">
            <w:pPr>
              <w:rPr>
                <w:rFonts w:ascii="Calibri" w:eastAsia="Times New Roman" w:hAnsi="Calibri" w:cs="Calibri"/>
                <w:lang w:eastAsia="sv-SE"/>
              </w:rPr>
            </w:pPr>
          </w:p>
        </w:tc>
        <w:tc>
          <w:tcPr>
            <w:tcW w:w="732" w:type="dxa"/>
          </w:tcPr>
          <w:p w14:paraId="2E44D869" w14:textId="77777777" w:rsidR="00AB0DAC" w:rsidRPr="00791C16" w:rsidRDefault="00AB0DAC" w:rsidP="009430C3">
            <w:pPr>
              <w:rPr>
                <w:rFonts w:ascii="Calibri" w:eastAsia="Times New Roman" w:hAnsi="Calibri" w:cs="Calibri"/>
                <w:lang w:eastAsia="sv-SE"/>
              </w:rPr>
            </w:pPr>
          </w:p>
        </w:tc>
        <w:tc>
          <w:tcPr>
            <w:tcW w:w="2523" w:type="dxa"/>
          </w:tcPr>
          <w:p w14:paraId="222F01D9" w14:textId="77777777" w:rsidR="00AB0DAC" w:rsidRPr="00791C16" w:rsidRDefault="00AB0DAC" w:rsidP="009430C3">
            <w:pPr>
              <w:rPr>
                <w:rFonts w:ascii="Calibri" w:eastAsia="Times New Roman" w:hAnsi="Calibri" w:cs="Calibri"/>
                <w:lang w:eastAsia="sv-SE"/>
              </w:rPr>
            </w:pPr>
          </w:p>
        </w:tc>
      </w:tr>
      <w:tr w:rsidR="00AB0DAC" w:rsidRPr="00791C16" w14:paraId="2361F7D8" w14:textId="77777777" w:rsidTr="009430C3">
        <w:tc>
          <w:tcPr>
            <w:tcW w:w="5056" w:type="dxa"/>
          </w:tcPr>
          <w:p w14:paraId="7C8E9171" w14:textId="77777777" w:rsidR="00AB0DAC" w:rsidRPr="00791C16" w:rsidRDefault="00AB0DAC" w:rsidP="009430C3">
            <w:pPr>
              <w:rPr>
                <w:rFonts w:ascii="Calibri" w:eastAsia="Times New Roman" w:hAnsi="Calibri" w:cs="Calibri"/>
                <w:lang w:eastAsia="sv-SE"/>
              </w:rPr>
            </w:pPr>
            <w:r w:rsidRPr="00791C16">
              <w:t xml:space="preserve">Vi känner till vilka delar i vattenskyddsföreskrifterna som vi har tillsyn över.                                                          </w:t>
            </w:r>
          </w:p>
        </w:tc>
        <w:tc>
          <w:tcPr>
            <w:tcW w:w="751" w:type="dxa"/>
          </w:tcPr>
          <w:p w14:paraId="046EA0AE" w14:textId="77777777" w:rsidR="00AB0DAC" w:rsidRPr="00791C16" w:rsidRDefault="00AB0DAC" w:rsidP="009430C3">
            <w:pPr>
              <w:rPr>
                <w:rFonts w:ascii="Calibri" w:eastAsia="Times New Roman" w:hAnsi="Calibri" w:cs="Calibri"/>
                <w:lang w:eastAsia="sv-SE"/>
              </w:rPr>
            </w:pPr>
          </w:p>
        </w:tc>
        <w:tc>
          <w:tcPr>
            <w:tcW w:w="732" w:type="dxa"/>
          </w:tcPr>
          <w:p w14:paraId="2316E20B" w14:textId="77777777" w:rsidR="00AB0DAC" w:rsidRPr="00791C16" w:rsidRDefault="00AB0DAC" w:rsidP="009430C3">
            <w:pPr>
              <w:rPr>
                <w:rFonts w:ascii="Calibri" w:eastAsia="Times New Roman" w:hAnsi="Calibri" w:cs="Calibri"/>
                <w:lang w:eastAsia="sv-SE"/>
              </w:rPr>
            </w:pPr>
          </w:p>
        </w:tc>
        <w:tc>
          <w:tcPr>
            <w:tcW w:w="2523" w:type="dxa"/>
          </w:tcPr>
          <w:p w14:paraId="3FEA87A1" w14:textId="77777777" w:rsidR="00AB0DAC" w:rsidRPr="00791C16" w:rsidRDefault="00AB0DAC" w:rsidP="009430C3">
            <w:pPr>
              <w:rPr>
                <w:rFonts w:ascii="Calibri" w:eastAsia="Times New Roman" w:hAnsi="Calibri" w:cs="Calibri"/>
                <w:lang w:eastAsia="sv-SE"/>
              </w:rPr>
            </w:pPr>
          </w:p>
        </w:tc>
      </w:tr>
      <w:tr w:rsidR="00AB0DAC" w:rsidRPr="00791C16" w14:paraId="27EEC4C3" w14:textId="77777777" w:rsidTr="009430C3">
        <w:tc>
          <w:tcPr>
            <w:tcW w:w="5056" w:type="dxa"/>
          </w:tcPr>
          <w:p w14:paraId="006DD078" w14:textId="77777777" w:rsidR="00AB0DAC" w:rsidRPr="00791C16" w:rsidRDefault="00AB0DAC" w:rsidP="009430C3">
            <w:pPr>
              <w:rPr>
                <w:rFonts w:ascii="Calibri" w:eastAsia="Times New Roman" w:hAnsi="Calibri" w:cs="Calibri"/>
                <w:lang w:eastAsia="sv-SE"/>
              </w:rPr>
            </w:pPr>
            <w:r w:rsidRPr="00791C16">
              <w:t>Vi tar hänsyn till detta i planeringen</w:t>
            </w:r>
            <w:r>
              <w:t xml:space="preserve"> av vår tillsyn</w:t>
            </w:r>
            <w:r w:rsidRPr="00791C16">
              <w:t>.</w:t>
            </w:r>
          </w:p>
        </w:tc>
        <w:tc>
          <w:tcPr>
            <w:tcW w:w="751" w:type="dxa"/>
          </w:tcPr>
          <w:p w14:paraId="0FE34B83" w14:textId="77777777" w:rsidR="00AB0DAC" w:rsidRPr="00791C16" w:rsidRDefault="00AB0DAC" w:rsidP="009430C3">
            <w:pPr>
              <w:rPr>
                <w:rFonts w:ascii="Calibri" w:eastAsia="Times New Roman" w:hAnsi="Calibri" w:cs="Calibri"/>
                <w:lang w:eastAsia="sv-SE"/>
              </w:rPr>
            </w:pPr>
          </w:p>
        </w:tc>
        <w:tc>
          <w:tcPr>
            <w:tcW w:w="732" w:type="dxa"/>
          </w:tcPr>
          <w:p w14:paraId="1DD491BF" w14:textId="77777777" w:rsidR="00AB0DAC" w:rsidRPr="00791C16" w:rsidRDefault="00AB0DAC" w:rsidP="009430C3">
            <w:pPr>
              <w:rPr>
                <w:rFonts w:ascii="Calibri" w:eastAsia="Times New Roman" w:hAnsi="Calibri" w:cs="Calibri"/>
                <w:lang w:eastAsia="sv-SE"/>
              </w:rPr>
            </w:pPr>
          </w:p>
        </w:tc>
        <w:tc>
          <w:tcPr>
            <w:tcW w:w="2523" w:type="dxa"/>
          </w:tcPr>
          <w:p w14:paraId="7EE8115B" w14:textId="77777777" w:rsidR="00AB0DAC" w:rsidRPr="00791C16" w:rsidRDefault="00AB0DAC" w:rsidP="009430C3">
            <w:pPr>
              <w:rPr>
                <w:rFonts w:ascii="Calibri" w:eastAsia="Times New Roman" w:hAnsi="Calibri" w:cs="Calibri"/>
                <w:lang w:eastAsia="sv-SE"/>
              </w:rPr>
            </w:pPr>
          </w:p>
        </w:tc>
      </w:tr>
    </w:tbl>
    <w:p w14:paraId="0DFF2FE7" w14:textId="77777777" w:rsidR="00AB0DAC" w:rsidRPr="00791C16" w:rsidRDefault="00AB0DAC" w:rsidP="00AB0DAC"/>
    <w:p w14:paraId="11DD7A33" w14:textId="77777777" w:rsidR="00AB0DAC" w:rsidRPr="00791C16" w:rsidRDefault="00AB0DAC" w:rsidP="00AB0DAC">
      <w:r w:rsidRPr="00791C16">
        <w:rPr>
          <w:b/>
          <w:bCs/>
        </w:rPr>
        <w:t>LAGRUM</w:t>
      </w:r>
      <w:r w:rsidRPr="00791C16">
        <w:rPr>
          <w:b/>
          <w:bCs/>
        </w:rPr>
        <w:br/>
      </w:r>
      <w:r w:rsidRPr="00791C16">
        <w:t xml:space="preserve">Föreskrifterna </w:t>
      </w:r>
      <w:r>
        <w:t xml:space="preserve">är ofta beslutade av </w:t>
      </w:r>
      <w:r w:rsidRPr="00791C16">
        <w:t xml:space="preserve">Länsstyrelsen. </w:t>
      </w:r>
    </w:p>
    <w:p w14:paraId="78A5C2BA" w14:textId="77777777" w:rsidR="00AB0DAC" w:rsidRPr="00791C16" w:rsidRDefault="00AB0DAC" w:rsidP="00AB0DAC">
      <w:pPr>
        <w:rPr>
          <w:b/>
          <w:bCs/>
        </w:rPr>
      </w:pPr>
      <w:r w:rsidRPr="00791C16">
        <w:rPr>
          <w:b/>
          <w:bCs/>
        </w:rPr>
        <w:t>LÄNKAR, DOKUMENT, EXEMPEL</w:t>
      </w:r>
    </w:p>
    <w:p w14:paraId="7A5A8FAB" w14:textId="6152958F" w:rsidR="00AB0DAC" w:rsidRDefault="00AB0DAC" w:rsidP="00AB0DAC">
      <w:pPr>
        <w:rPr>
          <w:rStyle w:val="Hyperlnk"/>
        </w:rPr>
      </w:pPr>
      <w:r>
        <w:t xml:space="preserve">Finns att nå via </w:t>
      </w:r>
      <w:hyperlink r:id="rId36" w:history="1">
        <w:r>
          <w:rPr>
            <w:rStyle w:val="Hyperlnk"/>
          </w:rPr>
          <w:t>Skyddad natur (naturvardsverket.se)</w:t>
        </w:r>
      </w:hyperlink>
    </w:p>
    <w:p w14:paraId="38406BC9" w14:textId="77777777" w:rsidR="00AB0DAC" w:rsidRDefault="00AB0DAC">
      <w:pPr>
        <w:rPr>
          <w:rStyle w:val="Hyperlnk"/>
        </w:rPr>
      </w:pPr>
      <w:r>
        <w:rPr>
          <w:rStyle w:val="Hyperlnk"/>
        </w:rPr>
        <w:br w:type="page"/>
      </w:r>
    </w:p>
    <w:p w14:paraId="777DD530" w14:textId="77777777" w:rsidR="00AB0DAC" w:rsidRDefault="00AB0DAC" w:rsidP="00AB0DAC">
      <w:pPr>
        <w:rPr>
          <w:b/>
          <w:bCs/>
        </w:rPr>
      </w:pPr>
      <w:r w:rsidRPr="00791C16">
        <w:rPr>
          <w:b/>
          <w:bCs/>
          <w:sz w:val="28"/>
          <w:szCs w:val="28"/>
        </w:rPr>
        <w:lastRenderedPageBreak/>
        <w:t>LAGOMRÅDEN SOM INTE OMFATTAS AV MILJÖBALKEN</w:t>
      </w:r>
      <w:r>
        <w:rPr>
          <w:b/>
          <w:bCs/>
        </w:rPr>
        <w:t xml:space="preserve">  </w:t>
      </w:r>
    </w:p>
    <w:p w14:paraId="31687F29" w14:textId="77777777" w:rsidR="00AB0DAC" w:rsidRDefault="00AB0DAC" w:rsidP="00AB0DAC">
      <w:pPr>
        <w:rPr>
          <w:b/>
          <w:bCs/>
        </w:rPr>
      </w:pPr>
    </w:p>
    <w:p w14:paraId="10E310F4" w14:textId="77777777" w:rsidR="00AB0DAC" w:rsidRDefault="00AB0DAC" w:rsidP="00AB0DAC">
      <w:r>
        <w:t>MILJÖCHEF/INSPEKTÖRER</w:t>
      </w:r>
    </w:p>
    <w:p w14:paraId="720E17EF" w14:textId="77777777" w:rsidR="00AB0DAC" w:rsidRDefault="00AB0DAC" w:rsidP="00AB0DAC">
      <w:pPr>
        <w:pStyle w:val="Rubrik2"/>
      </w:pPr>
      <w:bookmarkStart w:id="39" w:name="_Toc153457749"/>
      <w:r w:rsidRPr="009C0ABC">
        <w:t>KEMIKALIEKONTROLL</w:t>
      </w:r>
      <w:bookmarkEnd w:id="39"/>
      <w:r>
        <w:t xml:space="preserve"> </w:t>
      </w:r>
    </w:p>
    <w:p w14:paraId="21B92DFA" w14:textId="77777777" w:rsidR="00AB0DAC" w:rsidRDefault="00AB0DAC" w:rsidP="00AB0DAC"/>
    <w:p w14:paraId="582596ED" w14:textId="77777777" w:rsidR="00AB0DAC" w:rsidRPr="001D6A3E"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6D2CBDA" w14:textId="77777777" w:rsidTr="009430C3">
        <w:tc>
          <w:tcPr>
            <w:tcW w:w="5056" w:type="dxa"/>
          </w:tcPr>
          <w:p w14:paraId="351BEA66" w14:textId="77777777" w:rsidR="00AB0DAC" w:rsidRPr="00794573" w:rsidRDefault="00AB0DAC" w:rsidP="009430C3">
            <w:pPr>
              <w:rPr>
                <w:rFonts w:ascii="Calibri" w:eastAsia="Times New Roman" w:hAnsi="Calibri" w:cs="Calibri"/>
                <w:lang w:eastAsia="sv-SE"/>
              </w:rPr>
            </w:pPr>
          </w:p>
        </w:tc>
        <w:tc>
          <w:tcPr>
            <w:tcW w:w="751" w:type="dxa"/>
          </w:tcPr>
          <w:p w14:paraId="0AFC1EE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053A413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26E47E6C"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63E13466" w14:textId="77777777" w:rsidTr="009430C3">
        <w:tc>
          <w:tcPr>
            <w:tcW w:w="5056" w:type="dxa"/>
          </w:tcPr>
          <w:p w14:paraId="7FE34322" w14:textId="77777777" w:rsidR="00AB0DAC" w:rsidRDefault="00AB0DAC" w:rsidP="009430C3">
            <w:pPr>
              <w:rPr>
                <w:rFonts w:ascii="Calibri" w:eastAsia="Times New Roman" w:hAnsi="Calibri" w:cs="Calibri"/>
                <w:lang w:eastAsia="sv-SE"/>
              </w:rPr>
            </w:pPr>
            <w:r w:rsidRPr="000746B0">
              <w:rPr>
                <w:rFonts w:ascii="Calibri" w:eastAsia="Times New Roman" w:hAnsi="Calibri" w:cs="Calibri"/>
                <w:lang w:eastAsia="sv-SE"/>
              </w:rPr>
              <w:t>Vi vet viken tillsyn inom kemikaliekontroll som vi ansvarar för.</w:t>
            </w:r>
          </w:p>
        </w:tc>
        <w:tc>
          <w:tcPr>
            <w:tcW w:w="751" w:type="dxa"/>
          </w:tcPr>
          <w:p w14:paraId="4C93607E" w14:textId="77777777" w:rsidR="00AB0DAC" w:rsidRDefault="00AB0DAC" w:rsidP="009430C3">
            <w:pPr>
              <w:rPr>
                <w:rFonts w:ascii="Calibri" w:eastAsia="Times New Roman" w:hAnsi="Calibri" w:cs="Calibri"/>
                <w:lang w:eastAsia="sv-SE"/>
              </w:rPr>
            </w:pPr>
          </w:p>
        </w:tc>
        <w:tc>
          <w:tcPr>
            <w:tcW w:w="732" w:type="dxa"/>
          </w:tcPr>
          <w:p w14:paraId="4CE9A667" w14:textId="77777777" w:rsidR="00AB0DAC" w:rsidRDefault="00AB0DAC" w:rsidP="009430C3">
            <w:pPr>
              <w:rPr>
                <w:rFonts w:ascii="Calibri" w:eastAsia="Times New Roman" w:hAnsi="Calibri" w:cs="Calibri"/>
                <w:lang w:eastAsia="sv-SE"/>
              </w:rPr>
            </w:pPr>
          </w:p>
        </w:tc>
        <w:tc>
          <w:tcPr>
            <w:tcW w:w="2523" w:type="dxa"/>
          </w:tcPr>
          <w:p w14:paraId="3AA19516" w14:textId="77777777" w:rsidR="00AB0DAC" w:rsidRDefault="00AB0DAC" w:rsidP="009430C3">
            <w:pPr>
              <w:rPr>
                <w:rFonts w:ascii="Calibri" w:eastAsia="Times New Roman" w:hAnsi="Calibri" w:cs="Calibri"/>
                <w:lang w:eastAsia="sv-SE"/>
              </w:rPr>
            </w:pPr>
          </w:p>
        </w:tc>
      </w:tr>
      <w:tr w:rsidR="00AB0DAC" w14:paraId="6C70A949" w14:textId="77777777" w:rsidTr="009430C3">
        <w:tc>
          <w:tcPr>
            <w:tcW w:w="5056" w:type="dxa"/>
          </w:tcPr>
          <w:p w14:paraId="51A40ADD" w14:textId="77777777" w:rsidR="00AB0DAC" w:rsidRDefault="00AB0DAC" w:rsidP="009430C3">
            <w:pPr>
              <w:rPr>
                <w:rFonts w:ascii="Calibri" w:eastAsia="Times New Roman" w:hAnsi="Calibri" w:cs="Calibri"/>
                <w:lang w:eastAsia="sv-SE"/>
              </w:rPr>
            </w:pPr>
            <w:r w:rsidRPr="000746B0">
              <w:t>Vårt</w:t>
            </w:r>
            <w:r>
              <w:t xml:space="preserve"> </w:t>
            </w:r>
            <w:r w:rsidRPr="008B272E">
              <w:t>ärendehanteringssystem</w:t>
            </w:r>
            <w:r w:rsidRPr="000746B0">
              <w:t xml:space="preserve"> medger snabb, årlig rapportering av </w:t>
            </w:r>
            <w:r>
              <w:t>kontrollen</w:t>
            </w:r>
            <w:r w:rsidRPr="000746B0">
              <w:t>.</w:t>
            </w:r>
          </w:p>
        </w:tc>
        <w:tc>
          <w:tcPr>
            <w:tcW w:w="751" w:type="dxa"/>
          </w:tcPr>
          <w:p w14:paraId="1D41AA03" w14:textId="77777777" w:rsidR="00AB0DAC" w:rsidRDefault="00AB0DAC" w:rsidP="009430C3">
            <w:pPr>
              <w:rPr>
                <w:rFonts w:ascii="Calibri" w:eastAsia="Times New Roman" w:hAnsi="Calibri" w:cs="Calibri"/>
                <w:lang w:eastAsia="sv-SE"/>
              </w:rPr>
            </w:pPr>
          </w:p>
        </w:tc>
        <w:tc>
          <w:tcPr>
            <w:tcW w:w="732" w:type="dxa"/>
          </w:tcPr>
          <w:p w14:paraId="7B23F3E0" w14:textId="77777777" w:rsidR="00AB0DAC" w:rsidRDefault="00AB0DAC" w:rsidP="009430C3">
            <w:pPr>
              <w:rPr>
                <w:rFonts w:ascii="Calibri" w:eastAsia="Times New Roman" w:hAnsi="Calibri" w:cs="Calibri"/>
                <w:lang w:eastAsia="sv-SE"/>
              </w:rPr>
            </w:pPr>
          </w:p>
        </w:tc>
        <w:tc>
          <w:tcPr>
            <w:tcW w:w="2523" w:type="dxa"/>
          </w:tcPr>
          <w:p w14:paraId="2D4FE0D2" w14:textId="77777777" w:rsidR="00AB0DAC" w:rsidRDefault="00AB0DAC" w:rsidP="009430C3">
            <w:pPr>
              <w:rPr>
                <w:rFonts w:ascii="Calibri" w:eastAsia="Times New Roman" w:hAnsi="Calibri" w:cs="Calibri"/>
                <w:lang w:eastAsia="sv-SE"/>
              </w:rPr>
            </w:pPr>
          </w:p>
        </w:tc>
      </w:tr>
      <w:tr w:rsidR="00AB0DAC" w14:paraId="18CC4299" w14:textId="77777777" w:rsidTr="009430C3">
        <w:tc>
          <w:tcPr>
            <w:tcW w:w="5056" w:type="dxa"/>
          </w:tcPr>
          <w:p w14:paraId="391B3CEC" w14:textId="77777777" w:rsidR="00AB0DAC" w:rsidRDefault="00AB0DAC" w:rsidP="009430C3">
            <w:pPr>
              <w:rPr>
                <w:rFonts w:ascii="Calibri" w:eastAsia="Times New Roman" w:hAnsi="Calibri" w:cs="Calibri"/>
                <w:lang w:eastAsia="sv-SE"/>
              </w:rPr>
            </w:pPr>
            <w:r w:rsidRPr="000746B0">
              <w:t>Vi har rutiner för gran</w:t>
            </w:r>
            <w:r>
              <w:t>s</w:t>
            </w:r>
            <w:r w:rsidRPr="000746B0">
              <w:t>kning av köldmediarapportering</w:t>
            </w:r>
            <w:r>
              <w:t>.</w:t>
            </w:r>
            <w:r w:rsidRPr="000746B0">
              <w:t xml:space="preserve">       </w:t>
            </w:r>
          </w:p>
        </w:tc>
        <w:tc>
          <w:tcPr>
            <w:tcW w:w="751" w:type="dxa"/>
          </w:tcPr>
          <w:p w14:paraId="64FCF6AF" w14:textId="77777777" w:rsidR="00AB0DAC" w:rsidRDefault="00AB0DAC" w:rsidP="009430C3">
            <w:pPr>
              <w:rPr>
                <w:rFonts w:ascii="Calibri" w:eastAsia="Times New Roman" w:hAnsi="Calibri" w:cs="Calibri"/>
                <w:lang w:eastAsia="sv-SE"/>
              </w:rPr>
            </w:pPr>
          </w:p>
        </w:tc>
        <w:tc>
          <w:tcPr>
            <w:tcW w:w="732" w:type="dxa"/>
          </w:tcPr>
          <w:p w14:paraId="57908651" w14:textId="77777777" w:rsidR="00AB0DAC" w:rsidRDefault="00AB0DAC" w:rsidP="009430C3">
            <w:pPr>
              <w:rPr>
                <w:rFonts w:ascii="Calibri" w:eastAsia="Times New Roman" w:hAnsi="Calibri" w:cs="Calibri"/>
                <w:lang w:eastAsia="sv-SE"/>
              </w:rPr>
            </w:pPr>
          </w:p>
        </w:tc>
        <w:tc>
          <w:tcPr>
            <w:tcW w:w="2523" w:type="dxa"/>
          </w:tcPr>
          <w:p w14:paraId="5E7DBD19" w14:textId="77777777" w:rsidR="00AB0DAC" w:rsidRDefault="00AB0DAC" w:rsidP="009430C3">
            <w:pPr>
              <w:rPr>
                <w:rFonts w:ascii="Calibri" w:eastAsia="Times New Roman" w:hAnsi="Calibri" w:cs="Calibri"/>
                <w:lang w:eastAsia="sv-SE"/>
              </w:rPr>
            </w:pPr>
          </w:p>
        </w:tc>
      </w:tr>
    </w:tbl>
    <w:p w14:paraId="6F23AB3D" w14:textId="77777777" w:rsidR="00AB0DAC" w:rsidRDefault="00AB0DAC" w:rsidP="00AB0DAC"/>
    <w:p w14:paraId="466D4430" w14:textId="77777777" w:rsidR="00AB0DAC" w:rsidRDefault="00AB0DAC" w:rsidP="00AB0DAC">
      <w:pPr>
        <w:rPr>
          <w:b/>
          <w:bCs/>
        </w:rPr>
      </w:pPr>
      <w:r w:rsidRPr="000746B0">
        <w:rPr>
          <w:b/>
          <w:bCs/>
        </w:rPr>
        <w:t xml:space="preserve">LAGRUM </w:t>
      </w:r>
      <w:r>
        <w:rPr>
          <w:b/>
          <w:bCs/>
        </w:rPr>
        <w:br/>
      </w:r>
      <w:r w:rsidRPr="000746B0">
        <w:rPr>
          <w:rFonts w:ascii="Calibri" w:eastAsia="Times New Roman" w:hAnsi="Calibri" w:cs="Calibri"/>
          <w:lang w:eastAsia="sv-SE"/>
        </w:rPr>
        <w:t xml:space="preserve">Reach förordningen </w:t>
      </w:r>
      <w:r>
        <w:rPr>
          <w:rFonts w:ascii="Calibri" w:eastAsia="Times New Roman" w:hAnsi="Calibri" w:cs="Calibri"/>
          <w:lang w:eastAsia="sv-SE"/>
        </w:rPr>
        <w:br/>
      </w:r>
      <w:r w:rsidRPr="00791C16">
        <w:rPr>
          <w:rFonts w:ascii="Calibri" w:eastAsia="Times New Roman" w:hAnsi="Calibri" w:cs="Calibri"/>
          <w:lang w:eastAsia="sv-SE"/>
        </w:rPr>
        <w:t>CLP förordningen – Märkning av kemiska produkter</w:t>
      </w:r>
      <w:r w:rsidRPr="00791C16">
        <w:rPr>
          <w:rFonts w:ascii="Calibri" w:eastAsia="Times New Roman" w:hAnsi="Calibri" w:cs="Calibri"/>
          <w:lang w:eastAsia="sv-SE"/>
        </w:rPr>
        <w:br/>
        <w:t>Biocidförordningen</w:t>
      </w:r>
      <w:r w:rsidRPr="00791C16">
        <w:rPr>
          <w:rFonts w:ascii="Calibri" w:eastAsia="Times New Roman" w:hAnsi="Calibri" w:cs="Calibri"/>
          <w:lang w:eastAsia="sv-SE"/>
        </w:rPr>
        <w:br/>
        <w:t>PoPs förordningen – Om långlivade organiska föreningar</w:t>
      </w:r>
      <w:r w:rsidRPr="00791C16">
        <w:rPr>
          <w:rFonts w:ascii="Calibri" w:eastAsia="Times New Roman" w:hAnsi="Calibri" w:cs="Calibri"/>
          <w:lang w:eastAsia="sv-SE"/>
        </w:rPr>
        <w:br/>
        <w:t>Förordningen om tvätt och rengöringsmedel</w:t>
      </w:r>
      <w:r w:rsidRPr="00791C16">
        <w:rPr>
          <w:rFonts w:ascii="Calibri" w:eastAsia="Times New Roman" w:hAnsi="Calibri" w:cs="Calibri"/>
          <w:lang w:eastAsia="sv-SE"/>
        </w:rPr>
        <w:br/>
        <w:t>Förordningen om fluorerade växthusgaser</w:t>
      </w:r>
      <w:r w:rsidRPr="00791C16">
        <w:rPr>
          <w:rFonts w:ascii="Calibri" w:eastAsia="Times New Roman" w:hAnsi="Calibri" w:cs="Calibri"/>
          <w:lang w:eastAsia="sv-SE"/>
        </w:rPr>
        <w:br/>
        <w:t>Förordningen om ämnen som bryter ned ozonskiktet</w:t>
      </w:r>
      <w:r w:rsidRPr="00791C16">
        <w:rPr>
          <w:rFonts w:ascii="Calibri" w:eastAsia="Times New Roman" w:hAnsi="Calibri" w:cs="Calibri"/>
          <w:lang w:eastAsia="sv-SE"/>
        </w:rPr>
        <w:br/>
        <w:t xml:space="preserve">Kvicksilverförordningen </w:t>
      </w:r>
      <w:r w:rsidRPr="00791C16">
        <w:rPr>
          <w:rFonts w:ascii="Calibri" w:eastAsia="Times New Roman" w:hAnsi="Calibri" w:cs="Calibri"/>
          <w:lang w:eastAsia="sv-SE"/>
        </w:rPr>
        <w:br/>
        <w:t xml:space="preserve">RoHs direktivet – Om förbud/begränsning av vissa tungmetaller och flamskyddsmedel i elektriska och   </w:t>
      </w:r>
      <w:r w:rsidRPr="00791C16">
        <w:rPr>
          <w:rFonts w:ascii="Calibri" w:eastAsia="Times New Roman" w:hAnsi="Calibri" w:cs="Calibri"/>
          <w:lang w:eastAsia="sv-SE"/>
        </w:rPr>
        <w:br/>
        <w:t xml:space="preserve">                                elektroniska produkter. </w:t>
      </w:r>
      <w:r w:rsidRPr="00791C16">
        <w:rPr>
          <w:rFonts w:ascii="Calibri" w:eastAsia="Times New Roman" w:hAnsi="Calibri" w:cs="Calibri"/>
          <w:lang w:eastAsia="sv-SE"/>
        </w:rPr>
        <w:br/>
        <w:t>Batteridirektivet</w:t>
      </w:r>
      <w:r w:rsidRPr="00791C16">
        <w:rPr>
          <w:rFonts w:ascii="Calibri" w:eastAsia="Times New Roman" w:hAnsi="Calibri" w:cs="Calibri"/>
          <w:lang w:eastAsia="sv-SE"/>
        </w:rPr>
        <w:br/>
        <w:t xml:space="preserve">Direktivet som begränsar flyktiga organiska föreningar </w:t>
      </w:r>
      <w:r w:rsidRPr="00791C16">
        <w:rPr>
          <w:rFonts w:ascii="Calibri" w:eastAsia="Times New Roman" w:hAnsi="Calibri" w:cs="Calibri"/>
          <w:lang w:eastAsia="sv-SE"/>
        </w:rPr>
        <w:br/>
        <w:t xml:space="preserve">Förordningen om export och import av farliga kemikalier                                                                                      Förordningen om kosmetiska produkter </w:t>
      </w:r>
      <w:r w:rsidRPr="00791C16">
        <w:rPr>
          <w:rFonts w:ascii="Calibri" w:eastAsia="Times New Roman" w:hAnsi="Calibri" w:cs="Calibri"/>
          <w:lang w:eastAsia="sv-SE"/>
        </w:rPr>
        <w:br/>
        <w:t>Förpackningsdirektivet – Producentansvar för förpackningar</w:t>
      </w:r>
      <w:r w:rsidRPr="00791C16">
        <w:rPr>
          <w:rFonts w:ascii="Calibri" w:eastAsia="Times New Roman" w:hAnsi="Calibri" w:cs="Calibri"/>
          <w:lang w:eastAsia="sv-SE"/>
        </w:rPr>
        <w:br/>
        <w:t>WEE- direktivet – Om hantering av elektrisk</w:t>
      </w:r>
      <w:r>
        <w:rPr>
          <w:rFonts w:ascii="Calibri" w:eastAsia="Times New Roman" w:hAnsi="Calibri" w:cs="Calibri"/>
          <w:lang w:eastAsia="sv-SE"/>
        </w:rPr>
        <w:t>t</w:t>
      </w:r>
      <w:r w:rsidRPr="00791C16">
        <w:rPr>
          <w:rFonts w:ascii="Calibri" w:eastAsia="Times New Roman" w:hAnsi="Calibri" w:cs="Calibri"/>
          <w:lang w:eastAsia="sv-SE"/>
        </w:rPr>
        <w:t xml:space="preserve"> och elektronisk</w:t>
      </w:r>
      <w:r>
        <w:rPr>
          <w:rFonts w:ascii="Calibri" w:eastAsia="Times New Roman" w:hAnsi="Calibri" w:cs="Calibri"/>
          <w:lang w:eastAsia="sv-SE"/>
        </w:rPr>
        <w:t>t</w:t>
      </w:r>
      <w:r w:rsidRPr="00791C16">
        <w:rPr>
          <w:rFonts w:ascii="Calibri" w:eastAsia="Times New Roman" w:hAnsi="Calibri" w:cs="Calibri"/>
          <w:lang w:eastAsia="sv-SE"/>
        </w:rPr>
        <w:t xml:space="preserve"> avfall</w:t>
      </w:r>
      <w:r w:rsidRPr="00791C16">
        <w:rPr>
          <w:rFonts w:ascii="Calibri" w:eastAsia="Times New Roman" w:hAnsi="Calibri" w:cs="Calibri"/>
          <w:lang w:eastAsia="sv-SE"/>
        </w:rPr>
        <w:br/>
        <w:t>Växtskyddsmedelsförordningen</w:t>
      </w:r>
    </w:p>
    <w:p w14:paraId="68DDB72F" w14:textId="77777777" w:rsidR="00AB0DAC" w:rsidRDefault="00AB0DAC" w:rsidP="00AB0DAC">
      <w:pPr>
        <w:rPr>
          <w:b/>
          <w:bCs/>
        </w:rPr>
      </w:pPr>
    </w:p>
    <w:p w14:paraId="6CC1C940" w14:textId="22291B70" w:rsidR="00AB0DAC" w:rsidRDefault="00AB0DAC" w:rsidP="00AB0DAC">
      <w:r w:rsidRPr="000746B0">
        <w:rPr>
          <w:b/>
          <w:bCs/>
        </w:rPr>
        <w:t>LÄNKAR</w:t>
      </w:r>
      <w:r>
        <w:rPr>
          <w:b/>
          <w:bCs/>
        </w:rPr>
        <w:t>,</w:t>
      </w:r>
      <w:r w:rsidRPr="00467A02">
        <w:rPr>
          <w:b/>
          <w:bCs/>
        </w:rPr>
        <w:t xml:space="preserve"> </w:t>
      </w:r>
      <w:r w:rsidRPr="000746B0">
        <w:rPr>
          <w:b/>
          <w:bCs/>
        </w:rPr>
        <w:t>DOKUMENT, EXEMPEL</w:t>
      </w:r>
      <w:r>
        <w:br/>
      </w:r>
      <w:proofErr w:type="gramStart"/>
      <w:r w:rsidRPr="000746B0">
        <w:t xml:space="preserve">www.kemi.se </w:t>
      </w:r>
      <w:r>
        <w:t>.</w:t>
      </w:r>
      <w:proofErr w:type="gramEnd"/>
      <w:r>
        <w:br/>
      </w:r>
      <w:hyperlink r:id="rId37" w:history="1">
        <w:r w:rsidRPr="00467A02">
          <w:rPr>
            <w:rStyle w:val="Hyperlnk"/>
          </w:rPr>
          <w:t>En checklista om REACH kontroll</w:t>
        </w:r>
      </w:hyperlink>
      <w:r w:rsidRPr="000746B0">
        <w:t xml:space="preserve"> finns på MSOs hemsida.</w:t>
      </w:r>
    </w:p>
    <w:p w14:paraId="1E0E6923" w14:textId="77777777" w:rsidR="00AB0DAC" w:rsidRDefault="00AB0DAC">
      <w:r>
        <w:br w:type="page"/>
      </w:r>
    </w:p>
    <w:p w14:paraId="2F95712B" w14:textId="77777777" w:rsidR="00AB0DAC" w:rsidRDefault="00AB0DAC" w:rsidP="00AB0DAC">
      <w:r>
        <w:lastRenderedPageBreak/>
        <w:t>MILJÖCHEF/INSPEKTÖRER</w:t>
      </w:r>
    </w:p>
    <w:p w14:paraId="132356BD" w14:textId="77777777" w:rsidR="00AB0DAC" w:rsidRPr="0026126E" w:rsidRDefault="00AB0DAC" w:rsidP="00AB0DAC">
      <w:pPr>
        <w:pStyle w:val="Rubrik2"/>
      </w:pPr>
      <w:bookmarkStart w:id="40" w:name="_Toc153457750"/>
      <w:r>
        <w:t>LIVSMEDELSLAGEN</w:t>
      </w:r>
      <w:bookmarkEnd w:id="40"/>
      <w:r>
        <w:t xml:space="preserve">  </w:t>
      </w:r>
    </w:p>
    <w:p w14:paraId="4DC35B83" w14:textId="77777777" w:rsidR="00AB0DAC" w:rsidRDefault="00AB0DAC" w:rsidP="00AB0DAC"/>
    <w:p w14:paraId="5A9A9C09"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36BA4FDB" w14:textId="77777777" w:rsidTr="009430C3">
        <w:tc>
          <w:tcPr>
            <w:tcW w:w="5056" w:type="dxa"/>
          </w:tcPr>
          <w:p w14:paraId="7860F13D" w14:textId="77777777" w:rsidR="00AB0DAC" w:rsidRPr="00794573" w:rsidRDefault="00AB0DAC" w:rsidP="009430C3">
            <w:pPr>
              <w:rPr>
                <w:rFonts w:ascii="Calibri" w:eastAsia="Times New Roman" w:hAnsi="Calibri" w:cs="Calibri"/>
                <w:lang w:eastAsia="sv-SE"/>
              </w:rPr>
            </w:pPr>
          </w:p>
        </w:tc>
        <w:tc>
          <w:tcPr>
            <w:tcW w:w="751" w:type="dxa"/>
          </w:tcPr>
          <w:p w14:paraId="3A13A78C"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1F0F7F6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30974838"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06DF3067" w14:textId="77777777" w:rsidTr="009430C3">
        <w:tc>
          <w:tcPr>
            <w:tcW w:w="5056" w:type="dxa"/>
          </w:tcPr>
          <w:p w14:paraId="2496514A" w14:textId="77777777" w:rsidR="00AB0DAC" w:rsidRDefault="00AB0DAC" w:rsidP="009430C3">
            <w:pPr>
              <w:rPr>
                <w:rFonts w:ascii="Calibri" w:eastAsia="Times New Roman" w:hAnsi="Calibri" w:cs="Calibri"/>
                <w:lang w:eastAsia="sv-SE"/>
              </w:rPr>
            </w:pPr>
            <w:r w:rsidRPr="00EB75E1">
              <w:t xml:space="preserve">Vi har ett aktuellt register med vilka objekt vi har </w:t>
            </w:r>
            <w:r>
              <w:t>kontroll</w:t>
            </w:r>
            <w:r w:rsidRPr="00EB75E1">
              <w:t xml:space="preserve"> över.                                                                                     </w:t>
            </w:r>
          </w:p>
        </w:tc>
        <w:tc>
          <w:tcPr>
            <w:tcW w:w="751" w:type="dxa"/>
          </w:tcPr>
          <w:p w14:paraId="35B9375C" w14:textId="77777777" w:rsidR="00AB0DAC" w:rsidRDefault="00AB0DAC" w:rsidP="009430C3">
            <w:pPr>
              <w:rPr>
                <w:rFonts w:ascii="Calibri" w:eastAsia="Times New Roman" w:hAnsi="Calibri" w:cs="Calibri"/>
                <w:lang w:eastAsia="sv-SE"/>
              </w:rPr>
            </w:pPr>
          </w:p>
        </w:tc>
        <w:tc>
          <w:tcPr>
            <w:tcW w:w="732" w:type="dxa"/>
          </w:tcPr>
          <w:p w14:paraId="1D8D9619" w14:textId="77777777" w:rsidR="00AB0DAC" w:rsidRDefault="00AB0DAC" w:rsidP="009430C3">
            <w:pPr>
              <w:rPr>
                <w:rFonts w:ascii="Calibri" w:eastAsia="Times New Roman" w:hAnsi="Calibri" w:cs="Calibri"/>
                <w:lang w:eastAsia="sv-SE"/>
              </w:rPr>
            </w:pPr>
          </w:p>
        </w:tc>
        <w:tc>
          <w:tcPr>
            <w:tcW w:w="2523" w:type="dxa"/>
          </w:tcPr>
          <w:p w14:paraId="5BC3F01B" w14:textId="77777777" w:rsidR="00AB0DAC" w:rsidRDefault="00AB0DAC" w:rsidP="009430C3">
            <w:pPr>
              <w:rPr>
                <w:rFonts w:ascii="Calibri" w:eastAsia="Times New Roman" w:hAnsi="Calibri" w:cs="Calibri"/>
                <w:lang w:eastAsia="sv-SE"/>
              </w:rPr>
            </w:pPr>
          </w:p>
        </w:tc>
      </w:tr>
      <w:tr w:rsidR="00AB0DAC" w14:paraId="61383548" w14:textId="77777777" w:rsidTr="009430C3">
        <w:tc>
          <w:tcPr>
            <w:tcW w:w="5056" w:type="dxa"/>
          </w:tcPr>
          <w:p w14:paraId="3B5084CF" w14:textId="77777777" w:rsidR="00AB0DAC" w:rsidRDefault="00AB0DAC" w:rsidP="009430C3">
            <w:pPr>
              <w:rPr>
                <w:rFonts w:ascii="Calibri" w:eastAsia="Times New Roman" w:hAnsi="Calibri" w:cs="Calibri"/>
                <w:lang w:eastAsia="sv-SE"/>
              </w:rPr>
            </w:pPr>
            <w:r w:rsidRPr="00EB75E1">
              <w:t>Tillräckliga kunskaper finns inom förvaltningen om livsmedelslagen och dessa hålls uppdaterade.</w:t>
            </w:r>
          </w:p>
        </w:tc>
        <w:tc>
          <w:tcPr>
            <w:tcW w:w="751" w:type="dxa"/>
          </w:tcPr>
          <w:p w14:paraId="1B03C52E" w14:textId="77777777" w:rsidR="00AB0DAC" w:rsidRDefault="00AB0DAC" w:rsidP="009430C3">
            <w:pPr>
              <w:rPr>
                <w:rFonts w:ascii="Calibri" w:eastAsia="Times New Roman" w:hAnsi="Calibri" w:cs="Calibri"/>
                <w:lang w:eastAsia="sv-SE"/>
              </w:rPr>
            </w:pPr>
          </w:p>
        </w:tc>
        <w:tc>
          <w:tcPr>
            <w:tcW w:w="732" w:type="dxa"/>
          </w:tcPr>
          <w:p w14:paraId="7AB0303A" w14:textId="77777777" w:rsidR="00AB0DAC" w:rsidRDefault="00AB0DAC" w:rsidP="009430C3">
            <w:pPr>
              <w:rPr>
                <w:rFonts w:ascii="Calibri" w:eastAsia="Times New Roman" w:hAnsi="Calibri" w:cs="Calibri"/>
                <w:lang w:eastAsia="sv-SE"/>
              </w:rPr>
            </w:pPr>
          </w:p>
        </w:tc>
        <w:tc>
          <w:tcPr>
            <w:tcW w:w="2523" w:type="dxa"/>
          </w:tcPr>
          <w:p w14:paraId="54371BF4" w14:textId="77777777" w:rsidR="00AB0DAC" w:rsidRDefault="00AB0DAC" w:rsidP="009430C3">
            <w:pPr>
              <w:rPr>
                <w:rFonts w:ascii="Calibri" w:eastAsia="Times New Roman" w:hAnsi="Calibri" w:cs="Calibri"/>
                <w:lang w:eastAsia="sv-SE"/>
              </w:rPr>
            </w:pPr>
          </w:p>
        </w:tc>
      </w:tr>
      <w:tr w:rsidR="00AB0DAC" w14:paraId="1EDADD1E" w14:textId="77777777" w:rsidTr="009430C3">
        <w:tc>
          <w:tcPr>
            <w:tcW w:w="5056" w:type="dxa"/>
          </w:tcPr>
          <w:p w14:paraId="4460FC99" w14:textId="77777777" w:rsidR="00AB0DAC" w:rsidRDefault="00AB0DAC" w:rsidP="009430C3">
            <w:pPr>
              <w:rPr>
                <w:rFonts w:ascii="Calibri" w:eastAsia="Times New Roman" w:hAnsi="Calibri" w:cs="Calibri"/>
                <w:lang w:eastAsia="sv-SE"/>
              </w:rPr>
            </w:pPr>
            <w:r w:rsidRPr="00EB75E1">
              <w:t xml:space="preserve"> Vårt system medger sammanställning och rapportering av genomförd </w:t>
            </w:r>
            <w:r>
              <w:t>kontroll</w:t>
            </w:r>
            <w:r w:rsidRPr="00EB75E1">
              <w:t xml:space="preserve">.                                                              </w:t>
            </w:r>
          </w:p>
        </w:tc>
        <w:tc>
          <w:tcPr>
            <w:tcW w:w="751" w:type="dxa"/>
          </w:tcPr>
          <w:p w14:paraId="57C75392" w14:textId="77777777" w:rsidR="00AB0DAC" w:rsidRDefault="00AB0DAC" w:rsidP="009430C3">
            <w:pPr>
              <w:rPr>
                <w:rFonts w:ascii="Calibri" w:eastAsia="Times New Roman" w:hAnsi="Calibri" w:cs="Calibri"/>
                <w:lang w:eastAsia="sv-SE"/>
              </w:rPr>
            </w:pPr>
          </w:p>
        </w:tc>
        <w:tc>
          <w:tcPr>
            <w:tcW w:w="732" w:type="dxa"/>
          </w:tcPr>
          <w:p w14:paraId="14DDE7A7" w14:textId="77777777" w:rsidR="00AB0DAC" w:rsidRDefault="00AB0DAC" w:rsidP="009430C3">
            <w:pPr>
              <w:rPr>
                <w:rFonts w:ascii="Calibri" w:eastAsia="Times New Roman" w:hAnsi="Calibri" w:cs="Calibri"/>
                <w:lang w:eastAsia="sv-SE"/>
              </w:rPr>
            </w:pPr>
          </w:p>
        </w:tc>
        <w:tc>
          <w:tcPr>
            <w:tcW w:w="2523" w:type="dxa"/>
          </w:tcPr>
          <w:p w14:paraId="200C9C74" w14:textId="77777777" w:rsidR="00AB0DAC" w:rsidRDefault="00AB0DAC" w:rsidP="009430C3">
            <w:pPr>
              <w:rPr>
                <w:rFonts w:ascii="Calibri" w:eastAsia="Times New Roman" w:hAnsi="Calibri" w:cs="Calibri"/>
                <w:lang w:eastAsia="sv-SE"/>
              </w:rPr>
            </w:pPr>
          </w:p>
        </w:tc>
      </w:tr>
      <w:tr w:rsidR="00AB0DAC" w14:paraId="5E55C95C" w14:textId="77777777" w:rsidTr="009430C3">
        <w:tc>
          <w:tcPr>
            <w:tcW w:w="5056" w:type="dxa"/>
          </w:tcPr>
          <w:p w14:paraId="4D618C9B" w14:textId="77777777" w:rsidR="00AB0DAC" w:rsidRDefault="00AB0DAC" w:rsidP="009430C3">
            <w:r w:rsidRPr="00EB75E1">
              <w:t xml:space="preserve">Rutiner för bevakning av </w:t>
            </w:r>
            <w:r>
              <w:t>ändringar i regelverket finns.</w:t>
            </w:r>
          </w:p>
          <w:p w14:paraId="325C05CE" w14:textId="77777777" w:rsidR="00AB0DAC" w:rsidRDefault="00AB0DAC" w:rsidP="009430C3">
            <w:pPr>
              <w:rPr>
                <w:rFonts w:ascii="Calibri" w:eastAsia="Times New Roman" w:hAnsi="Calibri" w:cs="Calibri"/>
                <w:lang w:eastAsia="sv-SE"/>
              </w:rPr>
            </w:pPr>
          </w:p>
        </w:tc>
        <w:tc>
          <w:tcPr>
            <w:tcW w:w="751" w:type="dxa"/>
          </w:tcPr>
          <w:p w14:paraId="0F576E1B" w14:textId="77777777" w:rsidR="00AB0DAC" w:rsidRDefault="00AB0DAC" w:rsidP="009430C3">
            <w:pPr>
              <w:rPr>
                <w:rFonts w:ascii="Calibri" w:eastAsia="Times New Roman" w:hAnsi="Calibri" w:cs="Calibri"/>
                <w:lang w:eastAsia="sv-SE"/>
              </w:rPr>
            </w:pPr>
          </w:p>
        </w:tc>
        <w:tc>
          <w:tcPr>
            <w:tcW w:w="732" w:type="dxa"/>
          </w:tcPr>
          <w:p w14:paraId="2827B31D" w14:textId="77777777" w:rsidR="00AB0DAC" w:rsidRDefault="00AB0DAC" w:rsidP="009430C3">
            <w:pPr>
              <w:rPr>
                <w:rFonts w:ascii="Calibri" w:eastAsia="Times New Roman" w:hAnsi="Calibri" w:cs="Calibri"/>
                <w:lang w:eastAsia="sv-SE"/>
              </w:rPr>
            </w:pPr>
          </w:p>
        </w:tc>
        <w:tc>
          <w:tcPr>
            <w:tcW w:w="2523" w:type="dxa"/>
          </w:tcPr>
          <w:p w14:paraId="160F26F2" w14:textId="77777777" w:rsidR="00AB0DAC" w:rsidRDefault="00AB0DAC" w:rsidP="009430C3">
            <w:pPr>
              <w:rPr>
                <w:rFonts w:ascii="Calibri" w:eastAsia="Times New Roman" w:hAnsi="Calibri" w:cs="Calibri"/>
                <w:lang w:eastAsia="sv-SE"/>
              </w:rPr>
            </w:pPr>
          </w:p>
        </w:tc>
      </w:tr>
    </w:tbl>
    <w:p w14:paraId="1C1AB826" w14:textId="77777777" w:rsidR="00AB0DAC" w:rsidRDefault="00AB0DAC" w:rsidP="00AB0DAC"/>
    <w:p w14:paraId="48174898" w14:textId="77777777" w:rsidR="00AB0DAC" w:rsidRDefault="00AB0DAC" w:rsidP="00AB0DAC">
      <w:r w:rsidRPr="00F72B17">
        <w:rPr>
          <w:b/>
          <w:bCs/>
        </w:rPr>
        <w:t>LAGRUM</w:t>
      </w:r>
      <w:r>
        <w:rPr>
          <w:b/>
          <w:bCs/>
        </w:rPr>
        <w:br/>
      </w:r>
      <w:r w:rsidRPr="00EB75E1">
        <w:t>Livsmedelslagen https://www.riksdagen.se/sv/dokument-och-lagar/dokument/svensk-forfattningssamling/livsmedelslag-2006804_sfs-2006-804/</w:t>
      </w:r>
    </w:p>
    <w:p w14:paraId="4048D14D" w14:textId="77777777" w:rsidR="00AB0DAC" w:rsidRDefault="00AB0DAC" w:rsidP="00AB0DAC">
      <w:pPr>
        <w:rPr>
          <w:b/>
          <w:bCs/>
        </w:rPr>
      </w:pPr>
      <w:r w:rsidRPr="00F72B17">
        <w:rPr>
          <w:b/>
          <w:bCs/>
        </w:rPr>
        <w:t>LÄNKAR, DOKUMENT, EXEMPEL</w:t>
      </w:r>
    </w:p>
    <w:p w14:paraId="449247E5" w14:textId="77777777" w:rsidR="00AB0DAC" w:rsidRDefault="00AB0DAC" w:rsidP="00AB0DAC">
      <w:r w:rsidRPr="00791C16">
        <w:t>Krav på livsmedelskontrollen: För utförlig beskrivning av krav på livsmedelskontrollen</w:t>
      </w:r>
      <w:r w:rsidRPr="00791C16">
        <w:br/>
      </w:r>
      <w:hyperlink r:id="rId38" w:history="1">
        <w:r w:rsidRPr="00791C16">
          <w:rPr>
            <w:rStyle w:val="Hyperlnk"/>
          </w:rPr>
          <w:t xml:space="preserve">Revision av kontrollmyndigheters livsmedelskontroll - </w:t>
        </w:r>
        <w:proofErr w:type="spellStart"/>
        <w:r w:rsidRPr="00791C16">
          <w:rPr>
            <w:rStyle w:val="Hyperlnk"/>
          </w:rPr>
          <w:t>Kontrollwiki</w:t>
        </w:r>
        <w:proofErr w:type="spellEnd"/>
        <w:r w:rsidRPr="00791C16">
          <w:rPr>
            <w:rStyle w:val="Hyperlnk"/>
          </w:rPr>
          <w:t xml:space="preserve"> (livsmedelsverket.se)</w:t>
        </w:r>
      </w:hyperlink>
    </w:p>
    <w:p w14:paraId="3ADCFCA0" w14:textId="77777777" w:rsidR="00AB0DAC" w:rsidRDefault="00AB0DAC" w:rsidP="00AB0DAC">
      <w:r w:rsidRPr="00EB75E1">
        <w:t>Det kan vara praktiskt att samordna kontroll enligt livsmedelslagen med tillsyn enligt miljöbalken. Till exempel titta på avfallshantering på livsmedelsverksamheter i samband med livsmedelskontroll. I den nationella planen för kontroll i livsmedelskedjan finns beskrivning av alla olika kontrollområden.  </w:t>
      </w:r>
    </w:p>
    <w:p w14:paraId="0BA709A1" w14:textId="37F4EB8B" w:rsidR="00AB0DAC" w:rsidRDefault="00871CEA" w:rsidP="00AB0DAC">
      <w:hyperlink r:id="rId39" w:history="1">
        <w:r w:rsidR="00AB0DAC" w:rsidRPr="00A31811">
          <w:rPr>
            <w:rStyle w:val="Hyperlnk"/>
          </w:rPr>
          <w:t>www.livsmedelsverket.se</w:t>
        </w:r>
      </w:hyperlink>
      <w:r w:rsidR="00AB0DAC" w:rsidRPr="00F76887">
        <w:t xml:space="preserve"> Länkar Nationella kontrollplanen (livsmedelsverket.se)</w:t>
      </w:r>
    </w:p>
    <w:p w14:paraId="49FCF416" w14:textId="77777777" w:rsidR="00AB0DAC" w:rsidRDefault="00AB0DAC">
      <w:r>
        <w:br w:type="page"/>
      </w:r>
    </w:p>
    <w:p w14:paraId="2370868A" w14:textId="77777777" w:rsidR="00AB0DAC" w:rsidRDefault="00AB0DAC" w:rsidP="00AB0DAC">
      <w:r>
        <w:lastRenderedPageBreak/>
        <w:t>MILJÖCHEF/INSPEKTÖRER</w:t>
      </w:r>
    </w:p>
    <w:p w14:paraId="2EE61BC0" w14:textId="77777777" w:rsidR="00AB0DAC" w:rsidRPr="00541FE2" w:rsidRDefault="00AB0DAC" w:rsidP="00AB0DAC">
      <w:pPr>
        <w:pStyle w:val="Rubrik2"/>
        <w:rPr>
          <w:rFonts w:eastAsia="Times New Roman"/>
          <w:highlight w:val="lightGray"/>
        </w:rPr>
      </w:pPr>
      <w:bookmarkStart w:id="41" w:name="_Toc153457751"/>
      <w:r w:rsidRPr="00541FE2">
        <w:t>ANIMALISKA BIPRODUKTER - ABP</w:t>
      </w:r>
      <w:bookmarkEnd w:id="41"/>
      <w:r w:rsidRPr="00541FE2">
        <w:rPr>
          <w:rFonts w:eastAsia="Times New Roman"/>
          <w:highlight w:val="lightGray"/>
        </w:rPr>
        <w:t xml:space="preserve"> </w:t>
      </w:r>
    </w:p>
    <w:p w14:paraId="4CC35064" w14:textId="77777777" w:rsidR="00AB0DAC" w:rsidRDefault="00AB0DAC" w:rsidP="00AB0DAC"/>
    <w:p w14:paraId="7BEFFCA4"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0224A728" w14:textId="77777777" w:rsidTr="009430C3">
        <w:tc>
          <w:tcPr>
            <w:tcW w:w="5056" w:type="dxa"/>
          </w:tcPr>
          <w:p w14:paraId="40BC2A7F" w14:textId="77777777" w:rsidR="00AB0DAC" w:rsidRPr="00794573" w:rsidRDefault="00AB0DAC" w:rsidP="009430C3">
            <w:pPr>
              <w:rPr>
                <w:rFonts w:ascii="Calibri" w:eastAsia="Times New Roman" w:hAnsi="Calibri" w:cs="Calibri"/>
                <w:lang w:eastAsia="sv-SE"/>
              </w:rPr>
            </w:pPr>
          </w:p>
        </w:tc>
        <w:tc>
          <w:tcPr>
            <w:tcW w:w="751" w:type="dxa"/>
          </w:tcPr>
          <w:p w14:paraId="0DB71AFD"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44930F03"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58B3BB48"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2F629959" w14:textId="77777777" w:rsidTr="009430C3">
        <w:tc>
          <w:tcPr>
            <w:tcW w:w="5056" w:type="dxa"/>
          </w:tcPr>
          <w:p w14:paraId="532D4F85" w14:textId="77777777" w:rsidR="00AB0DAC" w:rsidRDefault="00AB0DAC" w:rsidP="009430C3">
            <w:pPr>
              <w:rPr>
                <w:rFonts w:ascii="Calibri" w:eastAsia="Times New Roman" w:hAnsi="Calibri" w:cs="Calibri"/>
                <w:lang w:eastAsia="sv-SE"/>
              </w:rPr>
            </w:pPr>
            <w:r w:rsidRPr="00F76887">
              <w:t xml:space="preserve">Det finns en fastställd plan för </w:t>
            </w:r>
            <w:r>
              <w:t>kontroll</w:t>
            </w:r>
            <w:r w:rsidRPr="00F76887">
              <w:t xml:space="preserve"> inom området med fokus på de största riskerna.                                                                             </w:t>
            </w:r>
          </w:p>
        </w:tc>
        <w:tc>
          <w:tcPr>
            <w:tcW w:w="751" w:type="dxa"/>
          </w:tcPr>
          <w:p w14:paraId="0C507EAF" w14:textId="77777777" w:rsidR="00AB0DAC" w:rsidRDefault="00AB0DAC" w:rsidP="009430C3">
            <w:pPr>
              <w:rPr>
                <w:rFonts w:ascii="Calibri" w:eastAsia="Times New Roman" w:hAnsi="Calibri" w:cs="Calibri"/>
                <w:lang w:eastAsia="sv-SE"/>
              </w:rPr>
            </w:pPr>
          </w:p>
        </w:tc>
        <w:tc>
          <w:tcPr>
            <w:tcW w:w="732" w:type="dxa"/>
          </w:tcPr>
          <w:p w14:paraId="0718B022" w14:textId="77777777" w:rsidR="00AB0DAC" w:rsidRDefault="00AB0DAC" w:rsidP="009430C3">
            <w:pPr>
              <w:rPr>
                <w:rFonts w:ascii="Calibri" w:eastAsia="Times New Roman" w:hAnsi="Calibri" w:cs="Calibri"/>
                <w:lang w:eastAsia="sv-SE"/>
              </w:rPr>
            </w:pPr>
          </w:p>
        </w:tc>
        <w:tc>
          <w:tcPr>
            <w:tcW w:w="2523" w:type="dxa"/>
          </w:tcPr>
          <w:p w14:paraId="5929B070" w14:textId="77777777" w:rsidR="00AB0DAC" w:rsidRDefault="00AB0DAC" w:rsidP="009430C3">
            <w:pPr>
              <w:rPr>
                <w:rFonts w:ascii="Calibri" w:eastAsia="Times New Roman" w:hAnsi="Calibri" w:cs="Calibri"/>
                <w:lang w:eastAsia="sv-SE"/>
              </w:rPr>
            </w:pPr>
          </w:p>
        </w:tc>
      </w:tr>
      <w:tr w:rsidR="00AB0DAC" w14:paraId="3A576858" w14:textId="77777777" w:rsidTr="009430C3">
        <w:tc>
          <w:tcPr>
            <w:tcW w:w="5056" w:type="dxa"/>
          </w:tcPr>
          <w:p w14:paraId="74A1AAF1" w14:textId="77777777" w:rsidR="00AB0DAC" w:rsidRDefault="00AB0DAC" w:rsidP="009430C3">
            <w:pPr>
              <w:rPr>
                <w:rFonts w:ascii="Calibri" w:eastAsia="Times New Roman" w:hAnsi="Calibri" w:cs="Calibri"/>
                <w:lang w:eastAsia="sv-SE"/>
              </w:rPr>
            </w:pPr>
            <w:r w:rsidRPr="00F76887">
              <w:t xml:space="preserve">Vi har rätt kompetens för att upptäcka avvikelser och bedöma dess risker.                                                                                          </w:t>
            </w:r>
          </w:p>
        </w:tc>
        <w:tc>
          <w:tcPr>
            <w:tcW w:w="751" w:type="dxa"/>
          </w:tcPr>
          <w:p w14:paraId="7927E7EB" w14:textId="77777777" w:rsidR="00AB0DAC" w:rsidRDefault="00AB0DAC" w:rsidP="009430C3">
            <w:pPr>
              <w:rPr>
                <w:rFonts w:ascii="Calibri" w:eastAsia="Times New Roman" w:hAnsi="Calibri" w:cs="Calibri"/>
                <w:lang w:eastAsia="sv-SE"/>
              </w:rPr>
            </w:pPr>
          </w:p>
        </w:tc>
        <w:tc>
          <w:tcPr>
            <w:tcW w:w="732" w:type="dxa"/>
          </w:tcPr>
          <w:p w14:paraId="0AF912B1" w14:textId="77777777" w:rsidR="00AB0DAC" w:rsidRDefault="00AB0DAC" w:rsidP="009430C3">
            <w:pPr>
              <w:rPr>
                <w:rFonts w:ascii="Calibri" w:eastAsia="Times New Roman" w:hAnsi="Calibri" w:cs="Calibri"/>
                <w:lang w:eastAsia="sv-SE"/>
              </w:rPr>
            </w:pPr>
          </w:p>
        </w:tc>
        <w:tc>
          <w:tcPr>
            <w:tcW w:w="2523" w:type="dxa"/>
          </w:tcPr>
          <w:p w14:paraId="104ECE92" w14:textId="77777777" w:rsidR="00AB0DAC" w:rsidRDefault="00AB0DAC" w:rsidP="009430C3">
            <w:pPr>
              <w:rPr>
                <w:rFonts w:ascii="Calibri" w:eastAsia="Times New Roman" w:hAnsi="Calibri" w:cs="Calibri"/>
                <w:lang w:eastAsia="sv-SE"/>
              </w:rPr>
            </w:pPr>
          </w:p>
        </w:tc>
      </w:tr>
      <w:tr w:rsidR="00AB0DAC" w14:paraId="48A4ECEC" w14:textId="77777777" w:rsidTr="009430C3">
        <w:tc>
          <w:tcPr>
            <w:tcW w:w="5056" w:type="dxa"/>
          </w:tcPr>
          <w:p w14:paraId="464ABF60" w14:textId="77777777" w:rsidR="00AB0DAC" w:rsidRDefault="00AB0DAC" w:rsidP="009430C3">
            <w:pPr>
              <w:rPr>
                <w:rFonts w:ascii="Calibri" w:eastAsia="Times New Roman" w:hAnsi="Calibri" w:cs="Calibri"/>
                <w:lang w:eastAsia="sv-SE"/>
              </w:rPr>
            </w:pPr>
            <w:r w:rsidRPr="00F76887">
              <w:t>Vid kontroll använder vi de kontrollmetoder och checklistor mm som är bäst lämpade för att upptäcka avvikelser från lagstiftningen.</w:t>
            </w:r>
          </w:p>
        </w:tc>
        <w:tc>
          <w:tcPr>
            <w:tcW w:w="751" w:type="dxa"/>
          </w:tcPr>
          <w:p w14:paraId="3C9CA3B0" w14:textId="77777777" w:rsidR="00AB0DAC" w:rsidRDefault="00AB0DAC" w:rsidP="009430C3">
            <w:pPr>
              <w:rPr>
                <w:rFonts w:ascii="Calibri" w:eastAsia="Times New Roman" w:hAnsi="Calibri" w:cs="Calibri"/>
                <w:lang w:eastAsia="sv-SE"/>
              </w:rPr>
            </w:pPr>
          </w:p>
        </w:tc>
        <w:tc>
          <w:tcPr>
            <w:tcW w:w="732" w:type="dxa"/>
          </w:tcPr>
          <w:p w14:paraId="60405A4C" w14:textId="77777777" w:rsidR="00AB0DAC" w:rsidRDefault="00AB0DAC" w:rsidP="009430C3">
            <w:pPr>
              <w:rPr>
                <w:rFonts w:ascii="Calibri" w:eastAsia="Times New Roman" w:hAnsi="Calibri" w:cs="Calibri"/>
                <w:lang w:eastAsia="sv-SE"/>
              </w:rPr>
            </w:pPr>
          </w:p>
        </w:tc>
        <w:tc>
          <w:tcPr>
            <w:tcW w:w="2523" w:type="dxa"/>
          </w:tcPr>
          <w:p w14:paraId="1FD4FAC4" w14:textId="77777777" w:rsidR="00AB0DAC" w:rsidRDefault="00AB0DAC" w:rsidP="009430C3">
            <w:pPr>
              <w:rPr>
                <w:rFonts w:ascii="Calibri" w:eastAsia="Times New Roman" w:hAnsi="Calibri" w:cs="Calibri"/>
                <w:lang w:eastAsia="sv-SE"/>
              </w:rPr>
            </w:pPr>
          </w:p>
        </w:tc>
      </w:tr>
      <w:tr w:rsidR="00AB0DAC" w14:paraId="5C6EB2B1" w14:textId="77777777" w:rsidTr="009430C3">
        <w:tc>
          <w:tcPr>
            <w:tcW w:w="5056" w:type="dxa"/>
          </w:tcPr>
          <w:p w14:paraId="7A21EAA7" w14:textId="77777777" w:rsidR="00AB0DAC" w:rsidRDefault="00AB0DAC" w:rsidP="009430C3">
            <w:pPr>
              <w:rPr>
                <w:rFonts w:ascii="Calibri" w:eastAsia="Times New Roman" w:hAnsi="Calibri" w:cs="Calibri"/>
                <w:lang w:eastAsia="sv-SE"/>
              </w:rPr>
            </w:pPr>
            <w:r w:rsidRPr="00F76887">
              <w:t xml:space="preserve">Vi vidtar de åtgärder som är nödvändiga så att de avvikelser som upptäcks i kontrollen åtgärdas inom utsatt tid och följs upp.                                                                                      </w:t>
            </w:r>
          </w:p>
        </w:tc>
        <w:tc>
          <w:tcPr>
            <w:tcW w:w="751" w:type="dxa"/>
          </w:tcPr>
          <w:p w14:paraId="02340F78" w14:textId="77777777" w:rsidR="00AB0DAC" w:rsidRDefault="00AB0DAC" w:rsidP="009430C3">
            <w:pPr>
              <w:rPr>
                <w:rFonts w:ascii="Calibri" w:eastAsia="Times New Roman" w:hAnsi="Calibri" w:cs="Calibri"/>
                <w:lang w:eastAsia="sv-SE"/>
              </w:rPr>
            </w:pPr>
          </w:p>
        </w:tc>
        <w:tc>
          <w:tcPr>
            <w:tcW w:w="732" w:type="dxa"/>
          </w:tcPr>
          <w:p w14:paraId="22421961" w14:textId="77777777" w:rsidR="00AB0DAC" w:rsidRDefault="00AB0DAC" w:rsidP="009430C3">
            <w:pPr>
              <w:rPr>
                <w:rFonts w:ascii="Calibri" w:eastAsia="Times New Roman" w:hAnsi="Calibri" w:cs="Calibri"/>
                <w:lang w:eastAsia="sv-SE"/>
              </w:rPr>
            </w:pPr>
          </w:p>
        </w:tc>
        <w:tc>
          <w:tcPr>
            <w:tcW w:w="2523" w:type="dxa"/>
          </w:tcPr>
          <w:p w14:paraId="5CD46D37" w14:textId="77777777" w:rsidR="00AB0DAC" w:rsidRDefault="00AB0DAC" w:rsidP="009430C3">
            <w:pPr>
              <w:rPr>
                <w:rFonts w:ascii="Calibri" w:eastAsia="Times New Roman" w:hAnsi="Calibri" w:cs="Calibri"/>
                <w:lang w:eastAsia="sv-SE"/>
              </w:rPr>
            </w:pPr>
          </w:p>
        </w:tc>
      </w:tr>
      <w:tr w:rsidR="00AB0DAC" w14:paraId="4C6B47F3" w14:textId="77777777" w:rsidTr="009430C3">
        <w:tc>
          <w:tcPr>
            <w:tcW w:w="5056" w:type="dxa"/>
          </w:tcPr>
          <w:p w14:paraId="1DCA16BB" w14:textId="77777777" w:rsidR="00AB0DAC" w:rsidRDefault="00AB0DAC" w:rsidP="009430C3">
            <w:pPr>
              <w:rPr>
                <w:rFonts w:ascii="Calibri" w:eastAsia="Times New Roman" w:hAnsi="Calibri" w:cs="Calibri"/>
                <w:lang w:eastAsia="sv-SE"/>
              </w:rPr>
            </w:pPr>
            <w:r w:rsidRPr="00F76887">
              <w:t xml:space="preserve">Vi kan ge den </w:t>
            </w:r>
            <w:r>
              <w:t>rådgivning</w:t>
            </w:r>
            <w:r w:rsidRPr="00F76887">
              <w:t xml:space="preserve"> som verksamheterna efterfrågar.                                                                                                                     </w:t>
            </w:r>
          </w:p>
        </w:tc>
        <w:tc>
          <w:tcPr>
            <w:tcW w:w="751" w:type="dxa"/>
          </w:tcPr>
          <w:p w14:paraId="6CD6C305" w14:textId="77777777" w:rsidR="00AB0DAC" w:rsidRDefault="00AB0DAC" w:rsidP="009430C3">
            <w:pPr>
              <w:rPr>
                <w:rFonts w:ascii="Calibri" w:eastAsia="Times New Roman" w:hAnsi="Calibri" w:cs="Calibri"/>
                <w:lang w:eastAsia="sv-SE"/>
              </w:rPr>
            </w:pPr>
          </w:p>
        </w:tc>
        <w:tc>
          <w:tcPr>
            <w:tcW w:w="732" w:type="dxa"/>
          </w:tcPr>
          <w:p w14:paraId="060494C6" w14:textId="77777777" w:rsidR="00AB0DAC" w:rsidRDefault="00AB0DAC" w:rsidP="009430C3">
            <w:pPr>
              <w:rPr>
                <w:rFonts w:ascii="Calibri" w:eastAsia="Times New Roman" w:hAnsi="Calibri" w:cs="Calibri"/>
                <w:lang w:eastAsia="sv-SE"/>
              </w:rPr>
            </w:pPr>
          </w:p>
        </w:tc>
        <w:tc>
          <w:tcPr>
            <w:tcW w:w="2523" w:type="dxa"/>
          </w:tcPr>
          <w:p w14:paraId="78CC3071" w14:textId="77777777" w:rsidR="00AB0DAC" w:rsidRDefault="00AB0DAC" w:rsidP="009430C3">
            <w:pPr>
              <w:rPr>
                <w:rFonts w:ascii="Calibri" w:eastAsia="Times New Roman" w:hAnsi="Calibri" w:cs="Calibri"/>
                <w:lang w:eastAsia="sv-SE"/>
              </w:rPr>
            </w:pPr>
          </w:p>
        </w:tc>
      </w:tr>
      <w:tr w:rsidR="00AB0DAC" w14:paraId="41AC7826" w14:textId="77777777" w:rsidTr="009430C3">
        <w:tc>
          <w:tcPr>
            <w:tcW w:w="5056" w:type="dxa"/>
          </w:tcPr>
          <w:p w14:paraId="4AB41A81" w14:textId="77777777" w:rsidR="00AB0DAC" w:rsidRDefault="00AB0DAC" w:rsidP="009430C3">
            <w:pPr>
              <w:rPr>
                <w:rFonts w:ascii="Calibri" w:eastAsia="Times New Roman" w:hAnsi="Calibri" w:cs="Calibri"/>
                <w:lang w:eastAsia="sv-SE"/>
              </w:rPr>
            </w:pPr>
            <w:r w:rsidRPr="00F76887">
              <w:t xml:space="preserve"> Vi jobbar med att stärka och förbättra vårt arbete med</w:t>
            </w:r>
            <w:r>
              <w:t xml:space="preserve"> kontroll av</w:t>
            </w:r>
            <w:r w:rsidRPr="00F76887">
              <w:t xml:space="preserve"> ABP.                                                                                                                            </w:t>
            </w:r>
          </w:p>
        </w:tc>
        <w:tc>
          <w:tcPr>
            <w:tcW w:w="751" w:type="dxa"/>
          </w:tcPr>
          <w:p w14:paraId="7A69AFE9" w14:textId="77777777" w:rsidR="00AB0DAC" w:rsidRDefault="00AB0DAC" w:rsidP="009430C3">
            <w:pPr>
              <w:rPr>
                <w:rFonts w:ascii="Calibri" w:eastAsia="Times New Roman" w:hAnsi="Calibri" w:cs="Calibri"/>
                <w:lang w:eastAsia="sv-SE"/>
              </w:rPr>
            </w:pPr>
          </w:p>
        </w:tc>
        <w:tc>
          <w:tcPr>
            <w:tcW w:w="732" w:type="dxa"/>
          </w:tcPr>
          <w:p w14:paraId="438E70CF" w14:textId="77777777" w:rsidR="00AB0DAC" w:rsidRDefault="00AB0DAC" w:rsidP="009430C3">
            <w:pPr>
              <w:rPr>
                <w:rFonts w:ascii="Calibri" w:eastAsia="Times New Roman" w:hAnsi="Calibri" w:cs="Calibri"/>
                <w:lang w:eastAsia="sv-SE"/>
              </w:rPr>
            </w:pPr>
          </w:p>
        </w:tc>
        <w:tc>
          <w:tcPr>
            <w:tcW w:w="2523" w:type="dxa"/>
          </w:tcPr>
          <w:p w14:paraId="4A8A9615" w14:textId="77777777" w:rsidR="00AB0DAC" w:rsidRDefault="00AB0DAC" w:rsidP="009430C3">
            <w:pPr>
              <w:rPr>
                <w:rFonts w:ascii="Calibri" w:eastAsia="Times New Roman" w:hAnsi="Calibri" w:cs="Calibri"/>
                <w:lang w:eastAsia="sv-SE"/>
              </w:rPr>
            </w:pPr>
          </w:p>
        </w:tc>
      </w:tr>
      <w:tr w:rsidR="00AB0DAC" w14:paraId="0163AEBF" w14:textId="77777777" w:rsidTr="009430C3">
        <w:tc>
          <w:tcPr>
            <w:tcW w:w="5056" w:type="dxa"/>
          </w:tcPr>
          <w:p w14:paraId="108A1F73" w14:textId="77777777" w:rsidR="00AB0DAC" w:rsidRDefault="00AB0DAC" w:rsidP="009430C3">
            <w:pPr>
              <w:rPr>
                <w:rFonts w:ascii="Calibri" w:eastAsia="Times New Roman" w:hAnsi="Calibri" w:cs="Calibri"/>
                <w:lang w:eastAsia="sv-SE"/>
              </w:rPr>
            </w:pPr>
            <w:r w:rsidRPr="00F76887">
              <w:t xml:space="preserve">Vi tar del av information och planering på Livsmedelsverkets webbplats om nationella planen för kontroll i livsmedelskedjan             </w:t>
            </w:r>
          </w:p>
        </w:tc>
        <w:tc>
          <w:tcPr>
            <w:tcW w:w="751" w:type="dxa"/>
          </w:tcPr>
          <w:p w14:paraId="1DE549DC" w14:textId="77777777" w:rsidR="00AB0DAC" w:rsidRDefault="00AB0DAC" w:rsidP="009430C3">
            <w:pPr>
              <w:rPr>
                <w:rFonts w:ascii="Calibri" w:eastAsia="Times New Roman" w:hAnsi="Calibri" w:cs="Calibri"/>
                <w:lang w:eastAsia="sv-SE"/>
              </w:rPr>
            </w:pPr>
          </w:p>
        </w:tc>
        <w:tc>
          <w:tcPr>
            <w:tcW w:w="732" w:type="dxa"/>
          </w:tcPr>
          <w:p w14:paraId="004F308D" w14:textId="77777777" w:rsidR="00AB0DAC" w:rsidRDefault="00AB0DAC" w:rsidP="009430C3">
            <w:pPr>
              <w:rPr>
                <w:rFonts w:ascii="Calibri" w:eastAsia="Times New Roman" w:hAnsi="Calibri" w:cs="Calibri"/>
                <w:lang w:eastAsia="sv-SE"/>
              </w:rPr>
            </w:pPr>
          </w:p>
        </w:tc>
        <w:tc>
          <w:tcPr>
            <w:tcW w:w="2523" w:type="dxa"/>
          </w:tcPr>
          <w:p w14:paraId="79064A77" w14:textId="77777777" w:rsidR="00AB0DAC" w:rsidRDefault="00AB0DAC" w:rsidP="009430C3">
            <w:pPr>
              <w:rPr>
                <w:rFonts w:ascii="Calibri" w:eastAsia="Times New Roman" w:hAnsi="Calibri" w:cs="Calibri"/>
                <w:lang w:eastAsia="sv-SE"/>
              </w:rPr>
            </w:pPr>
          </w:p>
        </w:tc>
      </w:tr>
      <w:tr w:rsidR="00AB0DAC" w14:paraId="56D5A11B" w14:textId="77777777" w:rsidTr="009430C3">
        <w:tc>
          <w:tcPr>
            <w:tcW w:w="5056" w:type="dxa"/>
          </w:tcPr>
          <w:p w14:paraId="68338C75" w14:textId="77777777" w:rsidR="00AB0DAC" w:rsidRDefault="00AB0DAC" w:rsidP="009430C3">
            <w:pPr>
              <w:rPr>
                <w:rFonts w:ascii="Calibri" w:eastAsia="Times New Roman" w:hAnsi="Calibri" w:cs="Calibri"/>
                <w:lang w:eastAsia="sv-SE"/>
              </w:rPr>
            </w:pPr>
            <w:r w:rsidRPr="00F76887">
              <w:t>Vi rapporterar kontroll av ABP varje år till Jordbruksverket och Livsmedelsverket.</w:t>
            </w:r>
            <w:r>
              <w:t xml:space="preserve"> *</w:t>
            </w:r>
          </w:p>
        </w:tc>
        <w:tc>
          <w:tcPr>
            <w:tcW w:w="751" w:type="dxa"/>
          </w:tcPr>
          <w:p w14:paraId="1CA051C1" w14:textId="77777777" w:rsidR="00AB0DAC" w:rsidRDefault="00AB0DAC" w:rsidP="009430C3">
            <w:pPr>
              <w:rPr>
                <w:rFonts w:ascii="Calibri" w:eastAsia="Times New Roman" w:hAnsi="Calibri" w:cs="Calibri"/>
                <w:lang w:eastAsia="sv-SE"/>
              </w:rPr>
            </w:pPr>
          </w:p>
        </w:tc>
        <w:tc>
          <w:tcPr>
            <w:tcW w:w="732" w:type="dxa"/>
          </w:tcPr>
          <w:p w14:paraId="4D6D119C" w14:textId="77777777" w:rsidR="00AB0DAC" w:rsidRDefault="00AB0DAC" w:rsidP="009430C3">
            <w:pPr>
              <w:rPr>
                <w:rFonts w:ascii="Calibri" w:eastAsia="Times New Roman" w:hAnsi="Calibri" w:cs="Calibri"/>
                <w:lang w:eastAsia="sv-SE"/>
              </w:rPr>
            </w:pPr>
          </w:p>
        </w:tc>
        <w:tc>
          <w:tcPr>
            <w:tcW w:w="2523" w:type="dxa"/>
          </w:tcPr>
          <w:p w14:paraId="6C4965DC" w14:textId="77777777" w:rsidR="00AB0DAC" w:rsidRDefault="00AB0DAC" w:rsidP="009430C3">
            <w:pPr>
              <w:rPr>
                <w:rFonts w:ascii="Calibri" w:eastAsia="Times New Roman" w:hAnsi="Calibri" w:cs="Calibri"/>
                <w:lang w:eastAsia="sv-SE"/>
              </w:rPr>
            </w:pPr>
          </w:p>
        </w:tc>
      </w:tr>
    </w:tbl>
    <w:p w14:paraId="5C927022" w14:textId="77777777" w:rsidR="00AB0DAC" w:rsidRDefault="00AB0DAC" w:rsidP="00AB0DAC">
      <w:r w:rsidRPr="00F76887">
        <w:t xml:space="preserve">                                                  </w:t>
      </w:r>
    </w:p>
    <w:p w14:paraId="78E4B4B2" w14:textId="77777777" w:rsidR="00AB0DAC" w:rsidRDefault="00AB0DAC" w:rsidP="00AB0DAC">
      <w:r w:rsidRPr="00A82456">
        <w:rPr>
          <w:b/>
          <w:bCs/>
        </w:rPr>
        <w:t xml:space="preserve">LAGRUM </w:t>
      </w:r>
      <w:r>
        <w:br/>
      </w:r>
      <w:r w:rsidRPr="00F76887">
        <w:t>Föreskrift om ändring i Statens jordbruksverks föreskrifter (SJVFS 2006:84) om befattning med animaliska biprodukter och införsel av andra produkter, utom livsmedel, som kan sprida smittsamma sjukdomar till djur</w:t>
      </w:r>
      <w:r>
        <w:t>.</w:t>
      </w:r>
    </w:p>
    <w:p w14:paraId="0F7A2C8F" w14:textId="77777777" w:rsidR="00AB0DAC" w:rsidRDefault="00AB0DAC" w:rsidP="00AB0DAC">
      <w:r w:rsidRPr="00F76887">
        <w:t>EU:s förordning (EG) nr 1069/2009 om hälsobestämmelser för animaliska biprodukter och därav framställda produkter som inte är avsedda att användas som livsmedel</w:t>
      </w:r>
      <w:r>
        <w:t>.</w:t>
      </w:r>
      <w:r w:rsidRPr="00F76887">
        <w:t xml:space="preserve"> </w:t>
      </w:r>
    </w:p>
    <w:p w14:paraId="78F50387" w14:textId="077E3314" w:rsidR="00AB0DAC" w:rsidRDefault="00AB0DAC" w:rsidP="00AB0DAC">
      <w:r w:rsidRPr="00F76887">
        <w:t>EU:s förordning (EU) nr 142/2011 om genomförande av EU:s förordning (EG) nr 1069/2009</w:t>
      </w:r>
      <w:r>
        <w:t>.</w:t>
      </w:r>
      <w:r w:rsidRPr="00F76887">
        <w:t xml:space="preserve">            </w:t>
      </w:r>
    </w:p>
    <w:p w14:paraId="6A953D6A" w14:textId="77777777" w:rsidR="00AB0DAC" w:rsidRDefault="00AB0DAC" w:rsidP="00AB0DAC">
      <w:r w:rsidRPr="00A82456">
        <w:rPr>
          <w:b/>
          <w:bCs/>
        </w:rPr>
        <w:t>LÄNKAR, DOKUMENT, EXEMPEL</w:t>
      </w:r>
      <w:r>
        <w:rPr>
          <w:b/>
          <w:bCs/>
        </w:rPr>
        <w:br/>
      </w:r>
      <w:r w:rsidRPr="00F76887">
        <w:t xml:space="preserve">Checklista finns inom MSO </w:t>
      </w:r>
      <w:r>
        <w:t>–</w:t>
      </w:r>
      <w:r w:rsidRPr="00F76887">
        <w:t xml:space="preserve"> livsmedel</w:t>
      </w:r>
      <w:r>
        <w:br/>
        <w:t>Tips!</w:t>
      </w:r>
      <w:r w:rsidRPr="00F76887">
        <w:t xml:space="preserve">  IT-system som medger att information samlas in direkt efter inspektion blir tidsbesparande.   </w:t>
      </w:r>
    </w:p>
    <w:p w14:paraId="7A61F095" w14:textId="77777777" w:rsidR="00AB0DAC" w:rsidRPr="00E22593" w:rsidRDefault="00AB0DAC" w:rsidP="00AB0DAC">
      <w:pPr>
        <w:rPr>
          <w:lang w:val="en-GB"/>
        </w:rPr>
      </w:pPr>
      <w:r w:rsidRPr="00E22593">
        <w:rPr>
          <w:lang w:val="en-GB"/>
        </w:rPr>
        <w:t xml:space="preserve">ABP </w:t>
      </w:r>
      <w:hyperlink r:id="rId40" w:anchor="h-" w:history="1">
        <w:r w:rsidRPr="00E22593">
          <w:rPr>
            <w:rStyle w:val="Hyperlnk"/>
            <w:lang w:val="en-GB"/>
          </w:rPr>
          <w:t>https://jordbruksverket.se/kontroller-och-tillsyn/kontroll-inom-omradet-animaliska-biprodukter#h-</w:t>
        </w:r>
      </w:hyperlink>
    </w:p>
    <w:p w14:paraId="5BCFA89F" w14:textId="378734C9" w:rsidR="00AB0DAC" w:rsidRDefault="00AB0DAC" w:rsidP="00AB0DAC">
      <w:r w:rsidRPr="00F76887">
        <w:t>Den nationella</w:t>
      </w:r>
      <w:r>
        <w:t xml:space="preserve"> </w:t>
      </w:r>
      <w:r w:rsidRPr="00F76887">
        <w:t>kontrollplanen</w:t>
      </w:r>
      <w:r>
        <w:t>:</w:t>
      </w:r>
      <w:r w:rsidRPr="00F76887">
        <w:t xml:space="preserve">   </w:t>
      </w:r>
      <w:hyperlink r:id="rId41" w:history="1">
        <w:r w:rsidRPr="006745AA">
          <w:rPr>
            <w:rStyle w:val="Hyperlnk"/>
          </w:rPr>
          <w:t>https://jordbruksverket.se/kontroller-och-tillsyn/miljo/stora-anlaggningar-for-uppfodning-av-fjaderfa-och-gris</w:t>
        </w:r>
      </w:hyperlink>
    </w:p>
    <w:p w14:paraId="2F876569" w14:textId="02000FDB" w:rsidR="00AB0DAC" w:rsidRDefault="00AB0DAC" w:rsidP="00AB0DAC">
      <w:r>
        <w:t xml:space="preserve">Kommunernas kontroll: </w:t>
      </w:r>
      <w:hyperlink r:id="rId42" w:anchor="h-" w:history="1">
        <w:r w:rsidRPr="006745AA">
          <w:rPr>
            <w:rStyle w:val="Hyperlnk"/>
          </w:rPr>
          <w:t>https://jordbruksverket.se/kontroller-och-tillsyn/kontroll-inom-omradet-animaliska-biprodukter#h-</w:t>
        </w:r>
      </w:hyperlink>
    </w:p>
    <w:p w14:paraId="1B3AC06E" w14:textId="51B9FC31" w:rsidR="00AB0DAC" w:rsidRDefault="00AB0DAC" w:rsidP="00AB0DAC">
      <w:r>
        <w:t xml:space="preserve">*I den årliga rapporteringen ingår följande: Nedgrävning och förvaring av animaliska biprodukter, förbränning av döda djur, kompostering, utlämnande av matavfallkategori 3, användning av </w:t>
      </w:r>
      <w:r>
        <w:lastRenderedPageBreak/>
        <w:t>organiska gödningsmedel och jordförbättringsmedel, samt naturgödsel.</w:t>
      </w:r>
      <w:r w:rsidRPr="00A46E52">
        <w:t xml:space="preserve"> </w:t>
      </w:r>
      <w:r>
        <w:t>Livsmedel: Kontroller av utlämnande och transport av matavfall, kategori 1 från internationell trafik från flyg och fartyg.</w:t>
      </w:r>
    </w:p>
    <w:p w14:paraId="670CCDF9" w14:textId="77777777" w:rsidR="00AB0DAC" w:rsidRDefault="00AB0DAC">
      <w:r>
        <w:br w:type="page"/>
      </w:r>
    </w:p>
    <w:p w14:paraId="7146B20E" w14:textId="77777777" w:rsidR="00AB0DAC" w:rsidRDefault="00AB0DAC" w:rsidP="00AB0DAC">
      <w:r>
        <w:lastRenderedPageBreak/>
        <w:t>MILJÖCHEF/INSPEKTÖRER</w:t>
      </w:r>
    </w:p>
    <w:p w14:paraId="4029B2CE" w14:textId="77777777" w:rsidR="00AB0DAC" w:rsidRPr="00A37D22" w:rsidRDefault="00AB0DAC" w:rsidP="00AB0DAC">
      <w:pPr>
        <w:rPr>
          <w:rStyle w:val="cf01"/>
          <w:rFonts w:cstheme="minorHAnsi"/>
          <w:highlight w:val="cyan"/>
        </w:rPr>
      </w:pPr>
      <w:bookmarkStart w:id="42" w:name="_Toc153457752"/>
      <w:r w:rsidRPr="00EB4A96">
        <w:rPr>
          <w:rStyle w:val="Rubrik2Char"/>
        </w:rPr>
        <w:t>STRÅLSKYDDSLAGEN</w:t>
      </w:r>
      <w:bookmarkEnd w:id="42"/>
      <w:r>
        <w:rPr>
          <w:b/>
          <w:bCs/>
        </w:rPr>
        <w:br/>
      </w:r>
      <w:r>
        <w:rPr>
          <w:b/>
          <w:bCs/>
        </w:rPr>
        <w:br/>
      </w:r>
      <w:r w:rsidRPr="00A37D22">
        <w:rPr>
          <w:rFonts w:cstheme="minorHAnsi"/>
        </w:rP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447E5056" w14:textId="77777777" w:rsidTr="009430C3">
        <w:tc>
          <w:tcPr>
            <w:tcW w:w="5056" w:type="dxa"/>
          </w:tcPr>
          <w:p w14:paraId="1ABD5C15" w14:textId="77777777" w:rsidR="00AB0DAC" w:rsidRPr="00791C16" w:rsidRDefault="00AB0DAC" w:rsidP="009430C3">
            <w:pPr>
              <w:rPr>
                <w:rFonts w:ascii="Calibri" w:eastAsia="Times New Roman" w:hAnsi="Calibri" w:cs="Calibri"/>
                <w:lang w:eastAsia="sv-SE"/>
              </w:rPr>
            </w:pPr>
          </w:p>
        </w:tc>
        <w:tc>
          <w:tcPr>
            <w:tcW w:w="751" w:type="dxa"/>
          </w:tcPr>
          <w:p w14:paraId="6D8263E6"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JA</w:t>
            </w:r>
          </w:p>
        </w:tc>
        <w:tc>
          <w:tcPr>
            <w:tcW w:w="732" w:type="dxa"/>
          </w:tcPr>
          <w:p w14:paraId="3E3F5954"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NEJ</w:t>
            </w:r>
          </w:p>
        </w:tc>
        <w:tc>
          <w:tcPr>
            <w:tcW w:w="2523" w:type="dxa"/>
          </w:tcPr>
          <w:p w14:paraId="1F52BF36"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ÅTGÄRD/KOMMENTARER</w:t>
            </w:r>
          </w:p>
        </w:tc>
      </w:tr>
      <w:tr w:rsidR="00AB0DAC" w:rsidRPr="00791C16" w14:paraId="1AE69157" w14:textId="77777777" w:rsidTr="009430C3">
        <w:tc>
          <w:tcPr>
            <w:tcW w:w="5056" w:type="dxa"/>
          </w:tcPr>
          <w:p w14:paraId="3CDCC54A" w14:textId="77777777" w:rsidR="00AB0DAC" w:rsidRPr="00791C16" w:rsidRDefault="00AB0DAC" w:rsidP="009430C3">
            <w:pPr>
              <w:rPr>
                <w:rFonts w:ascii="Calibri" w:eastAsia="Times New Roman" w:hAnsi="Calibri" w:cs="Calibri"/>
                <w:lang w:eastAsia="sv-SE"/>
              </w:rPr>
            </w:pPr>
            <w:r w:rsidRPr="00791C16">
              <w:t>Vi har tillsynen över denna lag</w:t>
            </w:r>
            <w:r>
              <w:t xml:space="preserve"> (finns med i nämndens reglemente)</w:t>
            </w:r>
          </w:p>
        </w:tc>
        <w:tc>
          <w:tcPr>
            <w:tcW w:w="751" w:type="dxa"/>
          </w:tcPr>
          <w:p w14:paraId="7C897DBF" w14:textId="77777777" w:rsidR="00AB0DAC" w:rsidRPr="00791C16" w:rsidRDefault="00AB0DAC" w:rsidP="009430C3">
            <w:pPr>
              <w:rPr>
                <w:rFonts w:ascii="Calibri" w:eastAsia="Times New Roman" w:hAnsi="Calibri" w:cs="Calibri"/>
                <w:lang w:eastAsia="sv-SE"/>
              </w:rPr>
            </w:pPr>
          </w:p>
        </w:tc>
        <w:tc>
          <w:tcPr>
            <w:tcW w:w="732" w:type="dxa"/>
          </w:tcPr>
          <w:p w14:paraId="41AA0EBC" w14:textId="77777777" w:rsidR="00AB0DAC" w:rsidRPr="00791C16" w:rsidRDefault="00AB0DAC" w:rsidP="009430C3">
            <w:pPr>
              <w:rPr>
                <w:rFonts w:ascii="Calibri" w:eastAsia="Times New Roman" w:hAnsi="Calibri" w:cs="Calibri"/>
                <w:lang w:eastAsia="sv-SE"/>
              </w:rPr>
            </w:pPr>
          </w:p>
        </w:tc>
        <w:tc>
          <w:tcPr>
            <w:tcW w:w="2523" w:type="dxa"/>
          </w:tcPr>
          <w:p w14:paraId="34041000" w14:textId="77777777" w:rsidR="00AB0DAC" w:rsidRPr="00791C16" w:rsidRDefault="00AB0DAC" w:rsidP="009430C3">
            <w:pPr>
              <w:rPr>
                <w:rFonts w:ascii="Calibri" w:eastAsia="Times New Roman" w:hAnsi="Calibri" w:cs="Calibri"/>
                <w:lang w:eastAsia="sv-SE"/>
              </w:rPr>
            </w:pPr>
          </w:p>
        </w:tc>
      </w:tr>
      <w:tr w:rsidR="00AB0DAC" w:rsidRPr="00791C16" w14:paraId="36239EA4" w14:textId="77777777" w:rsidTr="009430C3">
        <w:tc>
          <w:tcPr>
            <w:tcW w:w="5056" w:type="dxa"/>
          </w:tcPr>
          <w:p w14:paraId="1A627912"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Vi har</w:t>
            </w:r>
            <w:r>
              <w:rPr>
                <w:rFonts w:ascii="Calibri" w:eastAsia="Times New Roman" w:hAnsi="Calibri" w:cs="Calibri"/>
                <w:lang w:eastAsia="sv-SE"/>
              </w:rPr>
              <w:t xml:space="preserve"> en plan för</w:t>
            </w:r>
            <w:r w:rsidRPr="00791C16">
              <w:rPr>
                <w:rFonts w:ascii="Calibri" w:eastAsia="Times New Roman" w:hAnsi="Calibri" w:cs="Calibri"/>
                <w:lang w:eastAsia="sv-SE"/>
              </w:rPr>
              <w:t xml:space="preserve"> tillsyn </w:t>
            </w:r>
            <w:r>
              <w:rPr>
                <w:rFonts w:ascii="Calibri" w:eastAsia="Times New Roman" w:hAnsi="Calibri" w:cs="Calibri"/>
                <w:lang w:eastAsia="sv-SE"/>
              </w:rPr>
              <w:t>av radon. I denna ingår radonmätning i hyresbostäder och skolor samt information om radonmätning till fastighetsägare.</w:t>
            </w:r>
          </w:p>
        </w:tc>
        <w:tc>
          <w:tcPr>
            <w:tcW w:w="751" w:type="dxa"/>
          </w:tcPr>
          <w:p w14:paraId="4ECB5F6F" w14:textId="77777777" w:rsidR="00AB0DAC" w:rsidRPr="00791C16" w:rsidRDefault="00AB0DAC" w:rsidP="009430C3">
            <w:pPr>
              <w:rPr>
                <w:rFonts w:ascii="Calibri" w:eastAsia="Times New Roman" w:hAnsi="Calibri" w:cs="Calibri"/>
                <w:lang w:eastAsia="sv-SE"/>
              </w:rPr>
            </w:pPr>
          </w:p>
        </w:tc>
        <w:tc>
          <w:tcPr>
            <w:tcW w:w="732" w:type="dxa"/>
          </w:tcPr>
          <w:p w14:paraId="6B19127E" w14:textId="77777777" w:rsidR="00AB0DAC" w:rsidRPr="00791C16" w:rsidRDefault="00AB0DAC" w:rsidP="009430C3">
            <w:pPr>
              <w:rPr>
                <w:rFonts w:ascii="Calibri" w:eastAsia="Times New Roman" w:hAnsi="Calibri" w:cs="Calibri"/>
                <w:lang w:eastAsia="sv-SE"/>
              </w:rPr>
            </w:pPr>
          </w:p>
        </w:tc>
        <w:tc>
          <w:tcPr>
            <w:tcW w:w="2523" w:type="dxa"/>
          </w:tcPr>
          <w:p w14:paraId="3BE75E90" w14:textId="77777777" w:rsidR="00AB0DAC" w:rsidRPr="00791C16" w:rsidRDefault="00AB0DAC" w:rsidP="009430C3">
            <w:pPr>
              <w:rPr>
                <w:rFonts w:ascii="Calibri" w:eastAsia="Times New Roman" w:hAnsi="Calibri" w:cs="Calibri"/>
                <w:lang w:eastAsia="sv-SE"/>
              </w:rPr>
            </w:pPr>
          </w:p>
        </w:tc>
      </w:tr>
      <w:tr w:rsidR="00AB0DAC" w:rsidRPr="00791C16" w14:paraId="4E875816" w14:textId="77777777" w:rsidTr="009430C3">
        <w:tc>
          <w:tcPr>
            <w:tcW w:w="5056" w:type="dxa"/>
          </w:tcPr>
          <w:p w14:paraId="0F89DBBD"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Vi har tillsyn över solarier</w:t>
            </w:r>
          </w:p>
        </w:tc>
        <w:tc>
          <w:tcPr>
            <w:tcW w:w="751" w:type="dxa"/>
          </w:tcPr>
          <w:p w14:paraId="36BF9330" w14:textId="77777777" w:rsidR="00AB0DAC" w:rsidRPr="00791C16" w:rsidRDefault="00AB0DAC" w:rsidP="009430C3">
            <w:pPr>
              <w:rPr>
                <w:rFonts w:ascii="Calibri" w:eastAsia="Times New Roman" w:hAnsi="Calibri" w:cs="Calibri"/>
                <w:lang w:eastAsia="sv-SE"/>
              </w:rPr>
            </w:pPr>
          </w:p>
        </w:tc>
        <w:tc>
          <w:tcPr>
            <w:tcW w:w="732" w:type="dxa"/>
          </w:tcPr>
          <w:p w14:paraId="6E7E74BF" w14:textId="77777777" w:rsidR="00AB0DAC" w:rsidRPr="00791C16" w:rsidRDefault="00AB0DAC" w:rsidP="009430C3">
            <w:pPr>
              <w:rPr>
                <w:rFonts w:ascii="Calibri" w:eastAsia="Times New Roman" w:hAnsi="Calibri" w:cs="Calibri"/>
                <w:lang w:eastAsia="sv-SE"/>
              </w:rPr>
            </w:pPr>
          </w:p>
        </w:tc>
        <w:tc>
          <w:tcPr>
            <w:tcW w:w="2523" w:type="dxa"/>
          </w:tcPr>
          <w:p w14:paraId="0451BB33" w14:textId="77777777" w:rsidR="00AB0DAC" w:rsidRPr="00791C16" w:rsidRDefault="00AB0DAC" w:rsidP="009430C3">
            <w:pPr>
              <w:rPr>
                <w:rFonts w:ascii="Calibri" w:eastAsia="Times New Roman" w:hAnsi="Calibri" w:cs="Calibri"/>
                <w:lang w:eastAsia="sv-SE"/>
              </w:rPr>
            </w:pPr>
          </w:p>
        </w:tc>
      </w:tr>
      <w:tr w:rsidR="00AB0DAC" w:rsidRPr="00791C16" w14:paraId="677F0399" w14:textId="77777777" w:rsidTr="009430C3">
        <w:tc>
          <w:tcPr>
            <w:tcW w:w="5056" w:type="dxa"/>
          </w:tcPr>
          <w:p w14:paraId="394B258D"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Vi har tillsyn över elektromagnetiska fält (EMF)</w:t>
            </w:r>
          </w:p>
        </w:tc>
        <w:tc>
          <w:tcPr>
            <w:tcW w:w="751" w:type="dxa"/>
          </w:tcPr>
          <w:p w14:paraId="12EC58BC" w14:textId="77777777" w:rsidR="00AB0DAC" w:rsidRPr="00791C16" w:rsidRDefault="00AB0DAC" w:rsidP="009430C3">
            <w:pPr>
              <w:rPr>
                <w:rFonts w:ascii="Calibri" w:eastAsia="Times New Roman" w:hAnsi="Calibri" w:cs="Calibri"/>
                <w:lang w:eastAsia="sv-SE"/>
              </w:rPr>
            </w:pPr>
          </w:p>
        </w:tc>
        <w:tc>
          <w:tcPr>
            <w:tcW w:w="732" w:type="dxa"/>
          </w:tcPr>
          <w:p w14:paraId="1014D4DB" w14:textId="77777777" w:rsidR="00AB0DAC" w:rsidRPr="00791C16" w:rsidRDefault="00AB0DAC" w:rsidP="009430C3">
            <w:pPr>
              <w:rPr>
                <w:rFonts w:ascii="Calibri" w:eastAsia="Times New Roman" w:hAnsi="Calibri" w:cs="Calibri"/>
                <w:lang w:eastAsia="sv-SE"/>
              </w:rPr>
            </w:pPr>
          </w:p>
        </w:tc>
        <w:tc>
          <w:tcPr>
            <w:tcW w:w="2523" w:type="dxa"/>
          </w:tcPr>
          <w:p w14:paraId="0A367DA6" w14:textId="77777777" w:rsidR="00AB0DAC" w:rsidRPr="00791C16" w:rsidRDefault="00AB0DAC" w:rsidP="009430C3">
            <w:pPr>
              <w:rPr>
                <w:rFonts w:ascii="Calibri" w:eastAsia="Times New Roman" w:hAnsi="Calibri" w:cs="Calibri"/>
                <w:lang w:eastAsia="sv-SE"/>
              </w:rPr>
            </w:pPr>
          </w:p>
        </w:tc>
      </w:tr>
      <w:tr w:rsidR="00AB0DAC" w:rsidRPr="00791C16" w14:paraId="43D8A2CC" w14:textId="77777777" w:rsidTr="009430C3">
        <w:tc>
          <w:tcPr>
            <w:tcW w:w="5056" w:type="dxa"/>
          </w:tcPr>
          <w:p w14:paraId="0EB9EA90"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Ovanstående tillsyn samordnas med annan tillsyn</w:t>
            </w:r>
            <w:r>
              <w:rPr>
                <w:rFonts w:ascii="Calibri" w:eastAsia="Times New Roman" w:hAnsi="Calibri" w:cs="Calibri"/>
                <w:lang w:eastAsia="sv-SE"/>
              </w:rPr>
              <w:t>.</w:t>
            </w:r>
          </w:p>
        </w:tc>
        <w:tc>
          <w:tcPr>
            <w:tcW w:w="751" w:type="dxa"/>
          </w:tcPr>
          <w:p w14:paraId="0D6851F5" w14:textId="77777777" w:rsidR="00AB0DAC" w:rsidRPr="00791C16" w:rsidRDefault="00AB0DAC" w:rsidP="009430C3">
            <w:pPr>
              <w:rPr>
                <w:rFonts w:ascii="Calibri" w:eastAsia="Times New Roman" w:hAnsi="Calibri" w:cs="Calibri"/>
                <w:lang w:eastAsia="sv-SE"/>
              </w:rPr>
            </w:pPr>
          </w:p>
        </w:tc>
        <w:tc>
          <w:tcPr>
            <w:tcW w:w="732" w:type="dxa"/>
          </w:tcPr>
          <w:p w14:paraId="761CEDF5" w14:textId="77777777" w:rsidR="00AB0DAC" w:rsidRPr="00791C16" w:rsidRDefault="00AB0DAC" w:rsidP="009430C3">
            <w:pPr>
              <w:rPr>
                <w:rFonts w:ascii="Calibri" w:eastAsia="Times New Roman" w:hAnsi="Calibri" w:cs="Calibri"/>
                <w:lang w:eastAsia="sv-SE"/>
              </w:rPr>
            </w:pPr>
          </w:p>
        </w:tc>
        <w:tc>
          <w:tcPr>
            <w:tcW w:w="2523" w:type="dxa"/>
          </w:tcPr>
          <w:p w14:paraId="4EE1B48F" w14:textId="77777777" w:rsidR="00AB0DAC" w:rsidRPr="00791C16" w:rsidRDefault="00AB0DAC" w:rsidP="009430C3">
            <w:pPr>
              <w:rPr>
                <w:rFonts w:ascii="Calibri" w:eastAsia="Times New Roman" w:hAnsi="Calibri" w:cs="Calibri"/>
                <w:lang w:eastAsia="sv-SE"/>
              </w:rPr>
            </w:pPr>
          </w:p>
        </w:tc>
      </w:tr>
    </w:tbl>
    <w:p w14:paraId="68EA4592" w14:textId="77777777" w:rsidR="00AB0DAC" w:rsidRPr="00791C16" w:rsidRDefault="00AB0DAC" w:rsidP="00AB0DAC">
      <w:pPr>
        <w:pStyle w:val="pf0"/>
        <w:rPr>
          <w:rFonts w:asciiTheme="minorHAnsi" w:hAnsiTheme="minorHAnsi" w:cstheme="minorHAnsi"/>
          <w:b/>
          <w:bCs/>
          <w:sz w:val="22"/>
          <w:szCs w:val="22"/>
        </w:rPr>
      </w:pPr>
      <w:r w:rsidRPr="00791C16">
        <w:rPr>
          <w:rFonts w:asciiTheme="minorHAnsi" w:hAnsiTheme="minorHAnsi" w:cstheme="minorHAnsi"/>
          <w:b/>
          <w:bCs/>
          <w:sz w:val="22"/>
          <w:szCs w:val="22"/>
        </w:rPr>
        <w:t>LAGRUM</w:t>
      </w:r>
      <w:r w:rsidRPr="00791C16">
        <w:rPr>
          <w:rFonts w:asciiTheme="minorHAnsi" w:hAnsiTheme="minorHAnsi" w:cstheme="minorHAnsi"/>
          <w:b/>
          <w:bCs/>
          <w:sz w:val="22"/>
          <w:szCs w:val="22"/>
        </w:rPr>
        <w:br/>
      </w:r>
      <w:hyperlink r:id="rId43" w:history="1">
        <w:r w:rsidRPr="00791C16">
          <w:rPr>
            <w:rStyle w:val="Hyperlnk"/>
            <w:rFonts w:asciiTheme="minorHAnsi" w:eastAsiaTheme="majorEastAsia" w:hAnsiTheme="minorHAnsi" w:cstheme="minorHAnsi"/>
          </w:rPr>
          <w:t>Strålskyddslag (2018:396) | Sveriges riksdag (riksdagen.se)</w:t>
        </w:r>
      </w:hyperlink>
    </w:p>
    <w:p w14:paraId="14065365" w14:textId="7610BBA0" w:rsidR="00AB0DAC" w:rsidRDefault="00AB0DAC" w:rsidP="00AB0DAC">
      <w:pPr>
        <w:rPr>
          <w:rFonts w:cstheme="minorHAnsi"/>
        </w:rPr>
      </w:pPr>
      <w:r w:rsidRPr="00791C16">
        <w:rPr>
          <w:rFonts w:cstheme="minorHAnsi"/>
          <w:b/>
          <w:bCs/>
        </w:rPr>
        <w:t>LÄNKAR, DOKUMENT, EXEMPEL</w:t>
      </w:r>
      <w:r w:rsidRPr="00791C16">
        <w:rPr>
          <w:rFonts w:cstheme="minorHAnsi"/>
          <w:b/>
          <w:bCs/>
        </w:rPr>
        <w:br/>
      </w:r>
      <w:r w:rsidRPr="00791C16">
        <w:rPr>
          <w:rFonts w:cstheme="minorHAnsi"/>
        </w:rPr>
        <w:t>Tillsynsvägledning finns här: Strålsäkerhetsmyndigheten.se</w:t>
      </w:r>
    </w:p>
    <w:p w14:paraId="7AFAF0D1" w14:textId="77777777" w:rsidR="00AB0DAC" w:rsidRDefault="00AB0DAC">
      <w:pPr>
        <w:rPr>
          <w:rFonts w:cstheme="minorHAnsi"/>
        </w:rPr>
      </w:pPr>
      <w:r>
        <w:rPr>
          <w:rFonts w:cstheme="minorHAnsi"/>
        </w:rPr>
        <w:br w:type="page"/>
      </w:r>
    </w:p>
    <w:p w14:paraId="01ACC084" w14:textId="77777777" w:rsidR="00AB0DAC" w:rsidRDefault="00AB0DAC" w:rsidP="00AB0DAC">
      <w:r>
        <w:lastRenderedPageBreak/>
        <w:t>MILJÖCHEF/INSPEKTÖRER</w:t>
      </w:r>
    </w:p>
    <w:p w14:paraId="5B62295F" w14:textId="77777777" w:rsidR="00AB0DAC" w:rsidRPr="0026126E" w:rsidRDefault="00AB0DAC" w:rsidP="00AB0DAC">
      <w:pPr>
        <w:pStyle w:val="Rubrik2"/>
      </w:pPr>
      <w:bookmarkStart w:id="43" w:name="_Toc153457753"/>
      <w:r>
        <w:t>SPRÄNGÄMNESPREKURSORER</w:t>
      </w:r>
      <w:bookmarkEnd w:id="43"/>
    </w:p>
    <w:p w14:paraId="5FD9FBCD" w14:textId="77777777" w:rsidR="00AB0DAC" w:rsidRDefault="00AB0DAC" w:rsidP="00AB0DAC"/>
    <w:p w14:paraId="489DD398"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736713E" w14:textId="77777777" w:rsidTr="009430C3">
        <w:tc>
          <w:tcPr>
            <w:tcW w:w="5056" w:type="dxa"/>
          </w:tcPr>
          <w:p w14:paraId="69CB4C2D" w14:textId="77777777" w:rsidR="00AB0DAC" w:rsidRPr="00794573" w:rsidRDefault="00AB0DAC" w:rsidP="009430C3">
            <w:pPr>
              <w:rPr>
                <w:rFonts w:ascii="Calibri" w:eastAsia="Times New Roman" w:hAnsi="Calibri" w:cs="Calibri"/>
                <w:lang w:eastAsia="sv-SE"/>
              </w:rPr>
            </w:pPr>
          </w:p>
        </w:tc>
        <w:tc>
          <w:tcPr>
            <w:tcW w:w="751" w:type="dxa"/>
          </w:tcPr>
          <w:p w14:paraId="37365202"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39F4F3A3"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533970D"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3847659D" w14:textId="77777777" w:rsidTr="009430C3">
        <w:tc>
          <w:tcPr>
            <w:tcW w:w="5056" w:type="dxa"/>
          </w:tcPr>
          <w:p w14:paraId="6EA30EBE" w14:textId="77777777" w:rsidR="00AB0DAC" w:rsidRDefault="00AB0DAC" w:rsidP="009430C3">
            <w:pPr>
              <w:rPr>
                <w:rFonts w:ascii="Calibri" w:eastAsia="Times New Roman" w:hAnsi="Calibri" w:cs="Calibri"/>
                <w:lang w:eastAsia="sv-SE"/>
              </w:rPr>
            </w:pPr>
            <w:r w:rsidRPr="00924A14">
              <w:t xml:space="preserve">Vi har tillsyn över denna </w:t>
            </w:r>
            <w:proofErr w:type="gramStart"/>
            <w:r w:rsidRPr="00924A14">
              <w:t>lag.</w:t>
            </w:r>
            <w:r>
              <w:t>*</w:t>
            </w:r>
            <w:proofErr w:type="gramEnd"/>
            <w:r>
              <w:t xml:space="preserve"> (Finns med i nämndens reglemente)</w:t>
            </w:r>
            <w:r w:rsidRPr="00924A14">
              <w:t xml:space="preserve">                                                    </w:t>
            </w:r>
          </w:p>
        </w:tc>
        <w:tc>
          <w:tcPr>
            <w:tcW w:w="751" w:type="dxa"/>
          </w:tcPr>
          <w:p w14:paraId="00798A36" w14:textId="77777777" w:rsidR="00AB0DAC" w:rsidRDefault="00AB0DAC" w:rsidP="009430C3">
            <w:pPr>
              <w:rPr>
                <w:rFonts w:ascii="Calibri" w:eastAsia="Times New Roman" w:hAnsi="Calibri" w:cs="Calibri"/>
                <w:lang w:eastAsia="sv-SE"/>
              </w:rPr>
            </w:pPr>
          </w:p>
        </w:tc>
        <w:tc>
          <w:tcPr>
            <w:tcW w:w="732" w:type="dxa"/>
          </w:tcPr>
          <w:p w14:paraId="51B7DE68" w14:textId="77777777" w:rsidR="00AB0DAC" w:rsidRDefault="00AB0DAC" w:rsidP="009430C3">
            <w:pPr>
              <w:rPr>
                <w:rFonts w:ascii="Calibri" w:eastAsia="Times New Roman" w:hAnsi="Calibri" w:cs="Calibri"/>
                <w:lang w:eastAsia="sv-SE"/>
              </w:rPr>
            </w:pPr>
          </w:p>
        </w:tc>
        <w:tc>
          <w:tcPr>
            <w:tcW w:w="2523" w:type="dxa"/>
          </w:tcPr>
          <w:p w14:paraId="15DC1CBE" w14:textId="77777777" w:rsidR="00AB0DAC" w:rsidRDefault="00AB0DAC" w:rsidP="009430C3">
            <w:pPr>
              <w:rPr>
                <w:rFonts w:ascii="Calibri" w:eastAsia="Times New Roman" w:hAnsi="Calibri" w:cs="Calibri"/>
                <w:lang w:eastAsia="sv-SE"/>
              </w:rPr>
            </w:pPr>
          </w:p>
        </w:tc>
      </w:tr>
      <w:tr w:rsidR="00AB0DAC" w14:paraId="014EA023" w14:textId="77777777" w:rsidTr="009430C3">
        <w:tc>
          <w:tcPr>
            <w:tcW w:w="5056" w:type="dxa"/>
          </w:tcPr>
          <w:p w14:paraId="2612018B" w14:textId="77777777" w:rsidR="00AB0DAC" w:rsidRDefault="00AB0DAC" w:rsidP="009430C3">
            <w:pPr>
              <w:rPr>
                <w:rFonts w:ascii="Calibri" w:eastAsia="Times New Roman" w:hAnsi="Calibri" w:cs="Calibri"/>
                <w:lang w:eastAsia="sv-SE"/>
              </w:rPr>
            </w:pPr>
            <w:r w:rsidRPr="00924A14">
              <w:t xml:space="preserve">Vi vet vilka försäljare som omfattas av lagen.                                    </w:t>
            </w:r>
          </w:p>
        </w:tc>
        <w:tc>
          <w:tcPr>
            <w:tcW w:w="751" w:type="dxa"/>
          </w:tcPr>
          <w:p w14:paraId="1BD1EC3E" w14:textId="77777777" w:rsidR="00AB0DAC" w:rsidRDefault="00AB0DAC" w:rsidP="009430C3">
            <w:pPr>
              <w:rPr>
                <w:rFonts w:ascii="Calibri" w:eastAsia="Times New Roman" w:hAnsi="Calibri" w:cs="Calibri"/>
                <w:lang w:eastAsia="sv-SE"/>
              </w:rPr>
            </w:pPr>
          </w:p>
        </w:tc>
        <w:tc>
          <w:tcPr>
            <w:tcW w:w="732" w:type="dxa"/>
          </w:tcPr>
          <w:p w14:paraId="5F60C995" w14:textId="77777777" w:rsidR="00AB0DAC" w:rsidRDefault="00AB0DAC" w:rsidP="009430C3">
            <w:pPr>
              <w:rPr>
                <w:rFonts w:ascii="Calibri" w:eastAsia="Times New Roman" w:hAnsi="Calibri" w:cs="Calibri"/>
                <w:lang w:eastAsia="sv-SE"/>
              </w:rPr>
            </w:pPr>
          </w:p>
        </w:tc>
        <w:tc>
          <w:tcPr>
            <w:tcW w:w="2523" w:type="dxa"/>
          </w:tcPr>
          <w:p w14:paraId="1F2248C6" w14:textId="77777777" w:rsidR="00AB0DAC" w:rsidRDefault="00AB0DAC" w:rsidP="009430C3">
            <w:pPr>
              <w:rPr>
                <w:rFonts w:ascii="Calibri" w:eastAsia="Times New Roman" w:hAnsi="Calibri" w:cs="Calibri"/>
                <w:lang w:eastAsia="sv-SE"/>
              </w:rPr>
            </w:pPr>
          </w:p>
        </w:tc>
      </w:tr>
      <w:tr w:rsidR="00AB0DAC" w14:paraId="6B1738D5" w14:textId="77777777" w:rsidTr="009430C3">
        <w:tc>
          <w:tcPr>
            <w:tcW w:w="5056" w:type="dxa"/>
          </w:tcPr>
          <w:p w14:paraId="406207C7" w14:textId="77777777" w:rsidR="00AB0DAC" w:rsidRDefault="00AB0DAC" w:rsidP="009430C3">
            <w:pPr>
              <w:rPr>
                <w:rFonts w:ascii="Calibri" w:eastAsia="Times New Roman" w:hAnsi="Calibri" w:cs="Calibri"/>
                <w:lang w:eastAsia="sv-SE"/>
              </w:rPr>
            </w:pPr>
            <w:r w:rsidRPr="00924A14">
              <w:t xml:space="preserve">Vi vet vilka tillstånd som krävs.                                             </w:t>
            </w:r>
          </w:p>
        </w:tc>
        <w:tc>
          <w:tcPr>
            <w:tcW w:w="751" w:type="dxa"/>
          </w:tcPr>
          <w:p w14:paraId="0BD12574" w14:textId="77777777" w:rsidR="00AB0DAC" w:rsidRDefault="00AB0DAC" w:rsidP="009430C3">
            <w:pPr>
              <w:rPr>
                <w:rFonts w:ascii="Calibri" w:eastAsia="Times New Roman" w:hAnsi="Calibri" w:cs="Calibri"/>
                <w:lang w:eastAsia="sv-SE"/>
              </w:rPr>
            </w:pPr>
          </w:p>
        </w:tc>
        <w:tc>
          <w:tcPr>
            <w:tcW w:w="732" w:type="dxa"/>
          </w:tcPr>
          <w:p w14:paraId="71968F01" w14:textId="77777777" w:rsidR="00AB0DAC" w:rsidRDefault="00AB0DAC" w:rsidP="009430C3">
            <w:pPr>
              <w:rPr>
                <w:rFonts w:ascii="Calibri" w:eastAsia="Times New Roman" w:hAnsi="Calibri" w:cs="Calibri"/>
                <w:lang w:eastAsia="sv-SE"/>
              </w:rPr>
            </w:pPr>
          </w:p>
        </w:tc>
        <w:tc>
          <w:tcPr>
            <w:tcW w:w="2523" w:type="dxa"/>
          </w:tcPr>
          <w:p w14:paraId="37F91E96" w14:textId="77777777" w:rsidR="00AB0DAC" w:rsidRDefault="00AB0DAC" w:rsidP="009430C3">
            <w:pPr>
              <w:rPr>
                <w:rFonts w:ascii="Calibri" w:eastAsia="Times New Roman" w:hAnsi="Calibri" w:cs="Calibri"/>
                <w:lang w:eastAsia="sv-SE"/>
              </w:rPr>
            </w:pPr>
          </w:p>
        </w:tc>
      </w:tr>
      <w:tr w:rsidR="00AB0DAC" w14:paraId="185B31DE" w14:textId="77777777" w:rsidTr="009430C3">
        <w:tc>
          <w:tcPr>
            <w:tcW w:w="5056" w:type="dxa"/>
          </w:tcPr>
          <w:p w14:paraId="74EC2322" w14:textId="77777777" w:rsidR="00AB0DAC" w:rsidRDefault="00AB0DAC" w:rsidP="009430C3">
            <w:pPr>
              <w:rPr>
                <w:rFonts w:ascii="Calibri" w:eastAsia="Times New Roman" w:hAnsi="Calibri" w:cs="Calibri"/>
                <w:lang w:eastAsia="sv-SE"/>
              </w:rPr>
            </w:pPr>
            <w:r w:rsidRPr="00924A14">
              <w:t>Vi vet vilka villkor som ska uppfyllas</w:t>
            </w:r>
            <w:r>
              <w:t>.</w:t>
            </w:r>
          </w:p>
        </w:tc>
        <w:tc>
          <w:tcPr>
            <w:tcW w:w="751" w:type="dxa"/>
          </w:tcPr>
          <w:p w14:paraId="220CD4F3" w14:textId="77777777" w:rsidR="00AB0DAC" w:rsidRDefault="00AB0DAC" w:rsidP="009430C3">
            <w:pPr>
              <w:rPr>
                <w:rFonts w:ascii="Calibri" w:eastAsia="Times New Roman" w:hAnsi="Calibri" w:cs="Calibri"/>
                <w:lang w:eastAsia="sv-SE"/>
              </w:rPr>
            </w:pPr>
          </w:p>
        </w:tc>
        <w:tc>
          <w:tcPr>
            <w:tcW w:w="732" w:type="dxa"/>
          </w:tcPr>
          <w:p w14:paraId="61524305" w14:textId="77777777" w:rsidR="00AB0DAC" w:rsidRDefault="00AB0DAC" w:rsidP="009430C3">
            <w:pPr>
              <w:rPr>
                <w:rFonts w:ascii="Calibri" w:eastAsia="Times New Roman" w:hAnsi="Calibri" w:cs="Calibri"/>
                <w:lang w:eastAsia="sv-SE"/>
              </w:rPr>
            </w:pPr>
          </w:p>
        </w:tc>
        <w:tc>
          <w:tcPr>
            <w:tcW w:w="2523" w:type="dxa"/>
          </w:tcPr>
          <w:p w14:paraId="2BE2015E" w14:textId="77777777" w:rsidR="00AB0DAC" w:rsidRDefault="00AB0DAC" w:rsidP="009430C3">
            <w:pPr>
              <w:rPr>
                <w:rFonts w:ascii="Calibri" w:eastAsia="Times New Roman" w:hAnsi="Calibri" w:cs="Calibri"/>
                <w:lang w:eastAsia="sv-SE"/>
              </w:rPr>
            </w:pPr>
          </w:p>
        </w:tc>
      </w:tr>
      <w:tr w:rsidR="00AB0DAC" w14:paraId="150DD4FD" w14:textId="77777777" w:rsidTr="009430C3">
        <w:tc>
          <w:tcPr>
            <w:tcW w:w="5056" w:type="dxa"/>
          </w:tcPr>
          <w:p w14:paraId="7D94C665" w14:textId="77777777" w:rsidR="00AB0DAC" w:rsidRDefault="00AB0DAC" w:rsidP="009430C3">
            <w:pPr>
              <w:rPr>
                <w:rFonts w:ascii="Calibri" w:eastAsia="Times New Roman" w:hAnsi="Calibri" w:cs="Calibri"/>
                <w:lang w:eastAsia="sv-SE"/>
              </w:rPr>
            </w:pPr>
            <w:r w:rsidRPr="00924A14">
              <w:t xml:space="preserve">Vi tar hänsyn till detta i </w:t>
            </w:r>
            <w:r>
              <w:t xml:space="preserve">vår </w:t>
            </w:r>
            <w:r w:rsidRPr="00924A14">
              <w:t>tillsynsplanering</w:t>
            </w:r>
            <w:r>
              <w:t>.</w:t>
            </w:r>
          </w:p>
        </w:tc>
        <w:tc>
          <w:tcPr>
            <w:tcW w:w="751" w:type="dxa"/>
          </w:tcPr>
          <w:p w14:paraId="4F8C0C19" w14:textId="77777777" w:rsidR="00AB0DAC" w:rsidRDefault="00AB0DAC" w:rsidP="009430C3">
            <w:pPr>
              <w:rPr>
                <w:rFonts w:ascii="Calibri" w:eastAsia="Times New Roman" w:hAnsi="Calibri" w:cs="Calibri"/>
                <w:lang w:eastAsia="sv-SE"/>
              </w:rPr>
            </w:pPr>
          </w:p>
        </w:tc>
        <w:tc>
          <w:tcPr>
            <w:tcW w:w="732" w:type="dxa"/>
          </w:tcPr>
          <w:p w14:paraId="4AB8FB37" w14:textId="77777777" w:rsidR="00AB0DAC" w:rsidRDefault="00AB0DAC" w:rsidP="009430C3">
            <w:pPr>
              <w:rPr>
                <w:rFonts w:ascii="Calibri" w:eastAsia="Times New Roman" w:hAnsi="Calibri" w:cs="Calibri"/>
                <w:lang w:eastAsia="sv-SE"/>
              </w:rPr>
            </w:pPr>
          </w:p>
        </w:tc>
        <w:tc>
          <w:tcPr>
            <w:tcW w:w="2523" w:type="dxa"/>
          </w:tcPr>
          <w:p w14:paraId="358A488B" w14:textId="77777777" w:rsidR="00AB0DAC" w:rsidRDefault="00AB0DAC" w:rsidP="009430C3">
            <w:pPr>
              <w:rPr>
                <w:rFonts w:ascii="Calibri" w:eastAsia="Times New Roman" w:hAnsi="Calibri" w:cs="Calibri"/>
                <w:lang w:eastAsia="sv-SE"/>
              </w:rPr>
            </w:pPr>
          </w:p>
        </w:tc>
      </w:tr>
    </w:tbl>
    <w:p w14:paraId="4EB0B53E" w14:textId="77777777" w:rsidR="00AB0DAC" w:rsidRDefault="00AB0DAC" w:rsidP="00AB0DAC"/>
    <w:p w14:paraId="6C25E25D" w14:textId="77777777" w:rsidR="00AB0DAC" w:rsidRDefault="00AB0DAC" w:rsidP="00AB0DAC">
      <w:r w:rsidRPr="00F72B17">
        <w:rPr>
          <w:b/>
          <w:bCs/>
        </w:rPr>
        <w:t>LAGRUM</w:t>
      </w:r>
      <w:r>
        <w:rPr>
          <w:b/>
          <w:bCs/>
        </w:rPr>
        <w:br/>
      </w:r>
      <w:r w:rsidRPr="00924A14">
        <w:t>Lag (2014:799) om sprängämnesprekursorer</w:t>
      </w:r>
    </w:p>
    <w:p w14:paraId="1A6A2B6D" w14:textId="5FC2C5CC" w:rsidR="00AB0DAC" w:rsidRDefault="00AB0DAC" w:rsidP="00AB0DAC">
      <w:r w:rsidRPr="00F72B17">
        <w:rPr>
          <w:b/>
          <w:bCs/>
        </w:rPr>
        <w:t>LÄNKAR, DOKUMENT, EXEMPEL</w:t>
      </w:r>
      <w:r>
        <w:rPr>
          <w:b/>
          <w:bCs/>
        </w:rPr>
        <w:br/>
      </w:r>
      <w:hyperlink r:id="rId44" w:history="1">
        <w:r w:rsidRPr="006745AA">
          <w:rPr>
            <w:rStyle w:val="Hyperlnk"/>
          </w:rPr>
          <w:t>www.msb.se</w:t>
        </w:r>
      </w:hyperlink>
    </w:p>
    <w:p w14:paraId="4F877EFE" w14:textId="77777777" w:rsidR="00AB0DAC" w:rsidRDefault="00AB0DAC">
      <w:r>
        <w:br w:type="page"/>
      </w:r>
    </w:p>
    <w:p w14:paraId="238E13AD" w14:textId="77777777" w:rsidR="00AB0DAC" w:rsidRDefault="00AB0DAC" w:rsidP="00AB0DAC">
      <w:r>
        <w:lastRenderedPageBreak/>
        <w:t>MILJÖCHEF/INSPEKTÖRER</w:t>
      </w:r>
    </w:p>
    <w:p w14:paraId="1C95963D" w14:textId="77777777" w:rsidR="00AB0DAC" w:rsidRPr="007D6D8D" w:rsidRDefault="00AB0DAC" w:rsidP="00AB0DAC">
      <w:pPr>
        <w:pStyle w:val="Rubrik2"/>
      </w:pPr>
      <w:bookmarkStart w:id="44" w:name="_Toc153457754"/>
      <w:r w:rsidRPr="00541FE2">
        <w:t>ALKOHOL OCH TOBAK</w:t>
      </w:r>
      <w:bookmarkEnd w:id="44"/>
    </w:p>
    <w:p w14:paraId="31B15317" w14:textId="77777777" w:rsidR="00AB0DAC" w:rsidRDefault="00AB0DAC" w:rsidP="00AB0DAC"/>
    <w:p w14:paraId="7ACD6448"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27F2A031" w14:textId="77777777" w:rsidTr="009430C3">
        <w:tc>
          <w:tcPr>
            <w:tcW w:w="5056" w:type="dxa"/>
          </w:tcPr>
          <w:p w14:paraId="348D1093" w14:textId="77777777" w:rsidR="00AB0DAC" w:rsidRPr="00794573" w:rsidRDefault="00AB0DAC" w:rsidP="009430C3">
            <w:pPr>
              <w:rPr>
                <w:rFonts w:ascii="Calibri" w:eastAsia="Times New Roman" w:hAnsi="Calibri" w:cs="Calibri"/>
                <w:lang w:eastAsia="sv-SE"/>
              </w:rPr>
            </w:pPr>
          </w:p>
        </w:tc>
        <w:tc>
          <w:tcPr>
            <w:tcW w:w="751" w:type="dxa"/>
          </w:tcPr>
          <w:p w14:paraId="22C198F7"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78161318"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01E777FC"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3F4D2713" w14:textId="77777777" w:rsidTr="009430C3">
        <w:tc>
          <w:tcPr>
            <w:tcW w:w="5056" w:type="dxa"/>
          </w:tcPr>
          <w:p w14:paraId="21F840A3" w14:textId="77777777" w:rsidR="00AB0DAC" w:rsidRDefault="00AB0DAC" w:rsidP="009430C3">
            <w:pPr>
              <w:rPr>
                <w:rFonts w:ascii="Calibri" w:eastAsia="Times New Roman" w:hAnsi="Calibri" w:cs="Calibri"/>
                <w:lang w:eastAsia="sv-SE"/>
              </w:rPr>
            </w:pPr>
            <w:r w:rsidRPr="00541FE2">
              <w:t xml:space="preserve">Vi har tillsynen över </w:t>
            </w:r>
            <w:r>
              <w:t>nedanstående</w:t>
            </w:r>
            <w:r w:rsidRPr="00541FE2">
              <w:t xml:space="preserve"> lagar</w:t>
            </w:r>
            <w:r>
              <w:t>. (Se nämndens reglemente).</w:t>
            </w:r>
          </w:p>
        </w:tc>
        <w:tc>
          <w:tcPr>
            <w:tcW w:w="751" w:type="dxa"/>
          </w:tcPr>
          <w:p w14:paraId="4BD4669C" w14:textId="77777777" w:rsidR="00AB0DAC" w:rsidRDefault="00AB0DAC" w:rsidP="009430C3">
            <w:pPr>
              <w:rPr>
                <w:rFonts w:ascii="Calibri" w:eastAsia="Times New Roman" w:hAnsi="Calibri" w:cs="Calibri"/>
                <w:lang w:eastAsia="sv-SE"/>
              </w:rPr>
            </w:pPr>
          </w:p>
        </w:tc>
        <w:tc>
          <w:tcPr>
            <w:tcW w:w="732" w:type="dxa"/>
          </w:tcPr>
          <w:p w14:paraId="2E714DC2" w14:textId="77777777" w:rsidR="00AB0DAC" w:rsidRDefault="00AB0DAC" w:rsidP="009430C3">
            <w:pPr>
              <w:rPr>
                <w:rFonts w:ascii="Calibri" w:eastAsia="Times New Roman" w:hAnsi="Calibri" w:cs="Calibri"/>
                <w:lang w:eastAsia="sv-SE"/>
              </w:rPr>
            </w:pPr>
          </w:p>
        </w:tc>
        <w:tc>
          <w:tcPr>
            <w:tcW w:w="2523" w:type="dxa"/>
          </w:tcPr>
          <w:p w14:paraId="4BC0D235" w14:textId="77777777" w:rsidR="00AB0DAC" w:rsidRDefault="00AB0DAC" w:rsidP="009430C3">
            <w:pPr>
              <w:rPr>
                <w:rFonts w:ascii="Calibri" w:eastAsia="Times New Roman" w:hAnsi="Calibri" w:cs="Calibri"/>
                <w:lang w:eastAsia="sv-SE"/>
              </w:rPr>
            </w:pPr>
          </w:p>
        </w:tc>
      </w:tr>
      <w:tr w:rsidR="00AB0DAC" w14:paraId="6164D5C4" w14:textId="77777777" w:rsidTr="009430C3">
        <w:tc>
          <w:tcPr>
            <w:tcW w:w="5056" w:type="dxa"/>
          </w:tcPr>
          <w:p w14:paraId="0DE0EC5B"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Vi vet vilka verksamheter som omfattas av lagen.</w:t>
            </w:r>
          </w:p>
        </w:tc>
        <w:tc>
          <w:tcPr>
            <w:tcW w:w="751" w:type="dxa"/>
          </w:tcPr>
          <w:p w14:paraId="08D81A7B" w14:textId="77777777" w:rsidR="00AB0DAC" w:rsidRDefault="00AB0DAC" w:rsidP="009430C3">
            <w:pPr>
              <w:rPr>
                <w:rFonts w:ascii="Calibri" w:eastAsia="Times New Roman" w:hAnsi="Calibri" w:cs="Calibri"/>
                <w:lang w:eastAsia="sv-SE"/>
              </w:rPr>
            </w:pPr>
          </w:p>
        </w:tc>
        <w:tc>
          <w:tcPr>
            <w:tcW w:w="732" w:type="dxa"/>
          </w:tcPr>
          <w:p w14:paraId="657C95BB" w14:textId="77777777" w:rsidR="00AB0DAC" w:rsidRDefault="00AB0DAC" w:rsidP="009430C3">
            <w:pPr>
              <w:rPr>
                <w:rFonts w:ascii="Calibri" w:eastAsia="Times New Roman" w:hAnsi="Calibri" w:cs="Calibri"/>
                <w:lang w:eastAsia="sv-SE"/>
              </w:rPr>
            </w:pPr>
          </w:p>
        </w:tc>
        <w:tc>
          <w:tcPr>
            <w:tcW w:w="2523" w:type="dxa"/>
          </w:tcPr>
          <w:p w14:paraId="778917D9" w14:textId="77777777" w:rsidR="00AB0DAC" w:rsidRDefault="00AB0DAC" w:rsidP="009430C3">
            <w:pPr>
              <w:rPr>
                <w:rFonts w:ascii="Calibri" w:eastAsia="Times New Roman" w:hAnsi="Calibri" w:cs="Calibri"/>
                <w:lang w:eastAsia="sv-SE"/>
              </w:rPr>
            </w:pPr>
          </w:p>
        </w:tc>
      </w:tr>
      <w:tr w:rsidR="00AB0DAC" w14:paraId="5678ADAC" w14:textId="77777777" w:rsidTr="009430C3">
        <w:tc>
          <w:tcPr>
            <w:tcW w:w="5056" w:type="dxa"/>
          </w:tcPr>
          <w:p w14:paraId="7469BCC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Vi vet vilka tillstånd som krävs.</w:t>
            </w:r>
          </w:p>
        </w:tc>
        <w:tc>
          <w:tcPr>
            <w:tcW w:w="751" w:type="dxa"/>
          </w:tcPr>
          <w:p w14:paraId="177D2DAA" w14:textId="77777777" w:rsidR="00AB0DAC" w:rsidRDefault="00AB0DAC" w:rsidP="009430C3">
            <w:pPr>
              <w:rPr>
                <w:rFonts w:ascii="Calibri" w:eastAsia="Times New Roman" w:hAnsi="Calibri" w:cs="Calibri"/>
                <w:lang w:eastAsia="sv-SE"/>
              </w:rPr>
            </w:pPr>
          </w:p>
        </w:tc>
        <w:tc>
          <w:tcPr>
            <w:tcW w:w="732" w:type="dxa"/>
          </w:tcPr>
          <w:p w14:paraId="384D8BEE" w14:textId="77777777" w:rsidR="00AB0DAC" w:rsidRDefault="00AB0DAC" w:rsidP="009430C3">
            <w:pPr>
              <w:rPr>
                <w:rFonts w:ascii="Calibri" w:eastAsia="Times New Roman" w:hAnsi="Calibri" w:cs="Calibri"/>
                <w:lang w:eastAsia="sv-SE"/>
              </w:rPr>
            </w:pPr>
          </w:p>
        </w:tc>
        <w:tc>
          <w:tcPr>
            <w:tcW w:w="2523" w:type="dxa"/>
          </w:tcPr>
          <w:p w14:paraId="11FDF3A5" w14:textId="77777777" w:rsidR="00AB0DAC" w:rsidRDefault="00AB0DAC" w:rsidP="009430C3">
            <w:pPr>
              <w:rPr>
                <w:rFonts w:ascii="Calibri" w:eastAsia="Times New Roman" w:hAnsi="Calibri" w:cs="Calibri"/>
                <w:lang w:eastAsia="sv-SE"/>
              </w:rPr>
            </w:pPr>
          </w:p>
        </w:tc>
      </w:tr>
      <w:tr w:rsidR="00AB0DAC" w14:paraId="55A67460" w14:textId="77777777" w:rsidTr="009430C3">
        <w:tc>
          <w:tcPr>
            <w:tcW w:w="5056" w:type="dxa"/>
          </w:tcPr>
          <w:p w14:paraId="6EAB8A2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Vi vet vilka villkor som ska uppfyllas.</w:t>
            </w:r>
          </w:p>
        </w:tc>
        <w:tc>
          <w:tcPr>
            <w:tcW w:w="751" w:type="dxa"/>
          </w:tcPr>
          <w:p w14:paraId="45E0F9BA" w14:textId="77777777" w:rsidR="00AB0DAC" w:rsidRDefault="00AB0DAC" w:rsidP="009430C3">
            <w:pPr>
              <w:rPr>
                <w:rFonts w:ascii="Calibri" w:eastAsia="Times New Roman" w:hAnsi="Calibri" w:cs="Calibri"/>
                <w:lang w:eastAsia="sv-SE"/>
              </w:rPr>
            </w:pPr>
          </w:p>
        </w:tc>
        <w:tc>
          <w:tcPr>
            <w:tcW w:w="732" w:type="dxa"/>
          </w:tcPr>
          <w:p w14:paraId="62D92784" w14:textId="77777777" w:rsidR="00AB0DAC" w:rsidRDefault="00AB0DAC" w:rsidP="009430C3">
            <w:pPr>
              <w:rPr>
                <w:rFonts w:ascii="Calibri" w:eastAsia="Times New Roman" w:hAnsi="Calibri" w:cs="Calibri"/>
                <w:lang w:eastAsia="sv-SE"/>
              </w:rPr>
            </w:pPr>
          </w:p>
        </w:tc>
        <w:tc>
          <w:tcPr>
            <w:tcW w:w="2523" w:type="dxa"/>
          </w:tcPr>
          <w:p w14:paraId="3FCDCFB7" w14:textId="77777777" w:rsidR="00AB0DAC" w:rsidRDefault="00AB0DAC" w:rsidP="009430C3">
            <w:pPr>
              <w:rPr>
                <w:rFonts w:ascii="Calibri" w:eastAsia="Times New Roman" w:hAnsi="Calibri" w:cs="Calibri"/>
                <w:lang w:eastAsia="sv-SE"/>
              </w:rPr>
            </w:pPr>
          </w:p>
        </w:tc>
      </w:tr>
      <w:tr w:rsidR="00AB0DAC" w14:paraId="7537A7FB" w14:textId="77777777" w:rsidTr="009430C3">
        <w:tc>
          <w:tcPr>
            <w:tcW w:w="5056" w:type="dxa"/>
          </w:tcPr>
          <w:p w14:paraId="6DCB58FE"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Vi tar hänsyn till ovanstående i vår tillsynsplanering.</w:t>
            </w:r>
          </w:p>
        </w:tc>
        <w:tc>
          <w:tcPr>
            <w:tcW w:w="751" w:type="dxa"/>
          </w:tcPr>
          <w:p w14:paraId="2D220B79" w14:textId="77777777" w:rsidR="00AB0DAC" w:rsidRDefault="00AB0DAC" w:rsidP="009430C3">
            <w:pPr>
              <w:rPr>
                <w:rFonts w:ascii="Calibri" w:eastAsia="Times New Roman" w:hAnsi="Calibri" w:cs="Calibri"/>
                <w:lang w:eastAsia="sv-SE"/>
              </w:rPr>
            </w:pPr>
          </w:p>
        </w:tc>
        <w:tc>
          <w:tcPr>
            <w:tcW w:w="732" w:type="dxa"/>
          </w:tcPr>
          <w:p w14:paraId="0E1EFCE6" w14:textId="77777777" w:rsidR="00AB0DAC" w:rsidRDefault="00AB0DAC" w:rsidP="009430C3">
            <w:pPr>
              <w:rPr>
                <w:rFonts w:ascii="Calibri" w:eastAsia="Times New Roman" w:hAnsi="Calibri" w:cs="Calibri"/>
                <w:lang w:eastAsia="sv-SE"/>
              </w:rPr>
            </w:pPr>
          </w:p>
        </w:tc>
        <w:tc>
          <w:tcPr>
            <w:tcW w:w="2523" w:type="dxa"/>
          </w:tcPr>
          <w:p w14:paraId="55D8B229" w14:textId="77777777" w:rsidR="00AB0DAC" w:rsidRDefault="00AB0DAC" w:rsidP="009430C3">
            <w:pPr>
              <w:rPr>
                <w:rFonts w:ascii="Calibri" w:eastAsia="Times New Roman" w:hAnsi="Calibri" w:cs="Calibri"/>
                <w:lang w:eastAsia="sv-SE"/>
              </w:rPr>
            </w:pPr>
          </w:p>
        </w:tc>
      </w:tr>
    </w:tbl>
    <w:p w14:paraId="73344742" w14:textId="77777777" w:rsidR="00AB0DAC" w:rsidRDefault="00AB0DAC" w:rsidP="00AB0DAC">
      <w:pPr>
        <w:rPr>
          <w:b/>
          <w:bCs/>
        </w:rPr>
      </w:pPr>
    </w:p>
    <w:p w14:paraId="379EB194" w14:textId="77777777" w:rsidR="00AB0DAC" w:rsidRPr="00A37D22" w:rsidRDefault="00AB0DAC" w:rsidP="00AB0DAC">
      <w:pPr>
        <w:rPr>
          <w:b/>
          <w:bCs/>
        </w:rPr>
      </w:pPr>
      <w:r w:rsidRPr="00A37D22">
        <w:rPr>
          <w:b/>
          <w:bCs/>
        </w:rPr>
        <w:t>LAGRUM</w:t>
      </w:r>
    </w:p>
    <w:p w14:paraId="5E0F4551" w14:textId="77777777" w:rsidR="00AB0DAC" w:rsidRPr="001E028E" w:rsidRDefault="00AB0DAC" w:rsidP="00AB0DAC">
      <w:pPr>
        <w:rPr>
          <w:rFonts w:cstheme="minorHAnsi"/>
          <w:u w:val="single"/>
        </w:rPr>
      </w:pPr>
      <w:r w:rsidRPr="001E028E">
        <w:rPr>
          <w:rFonts w:cstheme="minorHAnsi"/>
        </w:rPr>
        <w:t>Folköl och serveringstillstånd:</w:t>
      </w:r>
      <w:r>
        <w:rPr>
          <w:rFonts w:cstheme="minorHAnsi"/>
          <w:u w:val="single"/>
        </w:rPr>
        <w:br/>
      </w:r>
      <w:hyperlink r:id="rId45" w:history="1">
        <w:r w:rsidRPr="001E028E">
          <w:rPr>
            <w:rStyle w:val="Hyperlnk"/>
            <w:rFonts w:cstheme="minorHAnsi"/>
            <w:color w:val="005D9A"/>
            <w:shd w:val="clear" w:color="auto" w:fill="FFFFFF"/>
          </w:rPr>
          <w:t>Alkohollag (2010:1622)</w:t>
        </w:r>
      </w:hyperlink>
    </w:p>
    <w:p w14:paraId="0AE32A5E" w14:textId="77777777" w:rsidR="00AB0DAC" w:rsidRPr="001E028E" w:rsidRDefault="00AB0DAC" w:rsidP="00AB0DAC">
      <w:pPr>
        <w:rPr>
          <w:rFonts w:cstheme="minorHAnsi"/>
          <w:u w:val="single"/>
        </w:rPr>
      </w:pPr>
      <w:r w:rsidRPr="001E028E">
        <w:rPr>
          <w:rFonts w:cstheme="minorHAnsi"/>
        </w:rPr>
        <w:t>Tobakstillstånd och tillsyn</w:t>
      </w:r>
      <w:r>
        <w:rPr>
          <w:rFonts w:cstheme="minorHAnsi"/>
        </w:rPr>
        <w:t>:</w:t>
      </w:r>
      <w:r>
        <w:rPr>
          <w:rFonts w:cstheme="minorHAnsi"/>
        </w:rPr>
        <w:br/>
      </w:r>
      <w:hyperlink r:id="rId46" w:history="1">
        <w:r w:rsidRPr="001E028E">
          <w:rPr>
            <w:rStyle w:val="Hyperlnk"/>
            <w:rFonts w:cstheme="minorHAnsi"/>
            <w:color w:val="005D9A"/>
            <w:shd w:val="clear" w:color="auto" w:fill="FFFFFF"/>
          </w:rPr>
          <w:t>Lag (2018:2088) om tobak och liknande produkter</w:t>
        </w:r>
      </w:hyperlink>
    </w:p>
    <w:p w14:paraId="47DD07E1" w14:textId="77777777" w:rsidR="00AB0DAC" w:rsidRPr="001E028E" w:rsidRDefault="00871CEA" w:rsidP="00AB0DAC">
      <w:pPr>
        <w:rPr>
          <w:rFonts w:cstheme="minorHAnsi"/>
          <w:color w:val="000000"/>
          <w:u w:val="single"/>
        </w:rPr>
      </w:pPr>
      <w:hyperlink r:id="rId47" w:history="1">
        <w:r w:rsidR="00AB0DAC" w:rsidRPr="001E028E">
          <w:rPr>
            <w:rStyle w:val="Hyperlnk"/>
            <w:rFonts w:cstheme="minorHAnsi"/>
            <w:color w:val="005D9A"/>
          </w:rPr>
          <w:t>Förordning (2019:223) om tobak och liknande produkter (Riksdagen.se)</w:t>
        </w:r>
      </w:hyperlink>
    </w:p>
    <w:p w14:paraId="05841144" w14:textId="77777777" w:rsidR="00AB0DAC" w:rsidRPr="001E028E" w:rsidRDefault="00AB0DAC" w:rsidP="00AB0DAC">
      <w:pPr>
        <w:rPr>
          <w:rFonts w:cstheme="minorHAnsi"/>
          <w:color w:val="000000"/>
          <w:u w:val="single"/>
        </w:rPr>
      </w:pPr>
      <w:r w:rsidRPr="001E028E">
        <w:rPr>
          <w:rFonts w:cstheme="minorHAnsi"/>
        </w:rPr>
        <w:t>Tobaksfria nikotinprodukter</w:t>
      </w:r>
      <w:r>
        <w:rPr>
          <w:rFonts w:cstheme="minorHAnsi"/>
        </w:rPr>
        <w:t>:</w:t>
      </w:r>
      <w:r w:rsidRPr="001E028E">
        <w:rPr>
          <w:rFonts w:cstheme="minorHAnsi"/>
          <w:u w:val="single"/>
        </w:rPr>
        <w:br/>
      </w:r>
      <w:hyperlink r:id="rId48" w:history="1">
        <w:r w:rsidRPr="001E028E">
          <w:rPr>
            <w:rStyle w:val="Hyperlnk"/>
            <w:rFonts w:cstheme="minorHAnsi"/>
            <w:color w:val="005D9A"/>
          </w:rPr>
          <w:t>Lag (2022:1257) om tobaksfria nikotinprodukter (Riksdagen.se)</w:t>
        </w:r>
      </w:hyperlink>
    </w:p>
    <w:p w14:paraId="36971EF7" w14:textId="77777777" w:rsidR="00AB0DAC" w:rsidRPr="001E028E" w:rsidRDefault="00871CEA" w:rsidP="00AB0DAC">
      <w:pPr>
        <w:rPr>
          <w:rFonts w:cstheme="minorHAnsi"/>
          <w:color w:val="000000"/>
          <w:u w:val="single"/>
        </w:rPr>
      </w:pPr>
      <w:hyperlink r:id="rId49" w:history="1">
        <w:r w:rsidR="00AB0DAC" w:rsidRPr="001E028E">
          <w:rPr>
            <w:rStyle w:val="Hyperlnk"/>
            <w:rFonts w:cstheme="minorHAnsi"/>
            <w:color w:val="005D9A"/>
          </w:rPr>
          <w:t>Förordning (2022:1263) om tobaksfria nikotinprodukter (Riksdagen.se)</w:t>
        </w:r>
      </w:hyperlink>
    </w:p>
    <w:p w14:paraId="5E8BCB96" w14:textId="77777777" w:rsidR="00AB0DAC" w:rsidRPr="001E028E" w:rsidRDefault="00AB0DAC" w:rsidP="00AB0DAC">
      <w:pPr>
        <w:rPr>
          <w:rFonts w:cstheme="minorHAnsi"/>
          <w:u w:val="single"/>
        </w:rPr>
      </w:pPr>
      <w:r w:rsidRPr="001E028E">
        <w:rPr>
          <w:rFonts w:cstheme="minorHAnsi"/>
        </w:rPr>
        <w:t>Receptfria nikotinprodukter</w:t>
      </w:r>
      <w:r>
        <w:rPr>
          <w:rFonts w:cstheme="minorHAnsi"/>
        </w:rPr>
        <w:t>:</w:t>
      </w:r>
      <w:r>
        <w:rPr>
          <w:rFonts w:cstheme="minorHAnsi"/>
        </w:rPr>
        <w:br/>
      </w:r>
      <w:hyperlink r:id="rId50" w:history="1">
        <w:r w:rsidRPr="001E028E">
          <w:rPr>
            <w:rStyle w:val="Hyperlnk"/>
            <w:rFonts w:cstheme="minorHAnsi"/>
          </w:rPr>
          <w:t>Lag (2009:730) om handel med vissa receptfria läkemedel | Sveriges riksdag (riksdagen.se)</w:t>
        </w:r>
      </w:hyperlink>
    </w:p>
    <w:p w14:paraId="340E1BE0" w14:textId="77777777" w:rsidR="00AB0DAC" w:rsidRPr="001E028E" w:rsidRDefault="00871CEA" w:rsidP="00AB0DAC">
      <w:pPr>
        <w:rPr>
          <w:rFonts w:cstheme="minorHAnsi"/>
          <w:u w:val="single"/>
        </w:rPr>
      </w:pPr>
      <w:hyperlink r:id="rId51" w:history="1">
        <w:r w:rsidR="00AB0DAC" w:rsidRPr="001E028E">
          <w:rPr>
            <w:rStyle w:val="Hyperlnk"/>
            <w:rFonts w:cstheme="minorHAnsi"/>
          </w:rPr>
          <w:t>Förordning (2009:929) om handel med vissa receptfria läkemedel (Kommittédirektiv 2009:929) | Sveriges riksdag (riksdagen.se)</w:t>
        </w:r>
      </w:hyperlink>
    </w:p>
    <w:p w14:paraId="62EF56C5" w14:textId="7F72D821" w:rsidR="00AB0DAC" w:rsidRDefault="00AB0DAC" w:rsidP="00AB0DAC">
      <w:pPr>
        <w:rPr>
          <w:rFonts w:cstheme="minorHAnsi"/>
          <w:b/>
          <w:bCs/>
        </w:rPr>
      </w:pPr>
      <w:r w:rsidRPr="00A37D22">
        <w:rPr>
          <w:rFonts w:cstheme="minorHAnsi"/>
          <w:b/>
          <w:bCs/>
        </w:rPr>
        <w:t>LÄNKAR, DOKUMENT, EXEMPEL</w:t>
      </w:r>
    </w:p>
    <w:p w14:paraId="73DA62EB" w14:textId="77777777" w:rsidR="00AB0DAC" w:rsidRDefault="00AB0DAC">
      <w:pPr>
        <w:rPr>
          <w:rFonts w:cstheme="minorHAnsi"/>
          <w:b/>
          <w:bCs/>
        </w:rPr>
      </w:pPr>
      <w:r>
        <w:rPr>
          <w:rFonts w:cstheme="minorHAnsi"/>
          <w:b/>
          <w:bCs/>
        </w:rPr>
        <w:br w:type="page"/>
      </w:r>
    </w:p>
    <w:p w14:paraId="1C11D82B" w14:textId="77777777" w:rsidR="00AB0DAC" w:rsidRDefault="00AB0DAC" w:rsidP="00AB0DAC">
      <w:r>
        <w:lastRenderedPageBreak/>
        <w:t>MILJÖCHEF/INSPEKTÖRER</w:t>
      </w:r>
    </w:p>
    <w:p w14:paraId="739EBAC4" w14:textId="77777777" w:rsidR="00AB0DAC" w:rsidRDefault="00AB0DAC" w:rsidP="00AB0DAC">
      <w:pPr>
        <w:pStyle w:val="Rubrik2"/>
      </w:pPr>
      <w:bookmarkStart w:id="45" w:name="_Toc153457755"/>
      <w:r>
        <w:t>LAGEN OM FÖRORENINGAR FRÅN FARTYG</w:t>
      </w:r>
      <w:bookmarkEnd w:id="45"/>
    </w:p>
    <w:p w14:paraId="2B6FE68B" w14:textId="77777777" w:rsidR="00AB0DAC" w:rsidRDefault="00AB0DAC" w:rsidP="00AB0DAC"/>
    <w:p w14:paraId="7EEC275A" w14:textId="77777777" w:rsidR="00AB0DAC" w:rsidRDefault="00AB0DAC" w:rsidP="00AB0DAC">
      <w:r>
        <w:t>CHECKLISTA</w:t>
      </w:r>
    </w:p>
    <w:tbl>
      <w:tblPr>
        <w:tblStyle w:val="Tabellrutnt"/>
        <w:tblW w:w="0" w:type="auto"/>
        <w:tblLook w:val="04A0" w:firstRow="1" w:lastRow="0" w:firstColumn="1" w:lastColumn="0" w:noHBand="0" w:noVBand="1"/>
      </w:tblPr>
      <w:tblGrid>
        <w:gridCol w:w="5056"/>
        <w:gridCol w:w="751"/>
        <w:gridCol w:w="732"/>
        <w:gridCol w:w="2523"/>
      </w:tblGrid>
      <w:tr w:rsidR="00AB0DAC" w14:paraId="09982AF8" w14:textId="77777777" w:rsidTr="009430C3">
        <w:tc>
          <w:tcPr>
            <w:tcW w:w="5056" w:type="dxa"/>
          </w:tcPr>
          <w:p w14:paraId="44AEA520" w14:textId="77777777" w:rsidR="00AB0DAC" w:rsidRPr="00794573" w:rsidRDefault="00AB0DAC" w:rsidP="009430C3">
            <w:pPr>
              <w:rPr>
                <w:rFonts w:ascii="Calibri" w:eastAsia="Times New Roman" w:hAnsi="Calibri" w:cs="Calibri"/>
                <w:lang w:eastAsia="sv-SE"/>
              </w:rPr>
            </w:pPr>
          </w:p>
        </w:tc>
        <w:tc>
          <w:tcPr>
            <w:tcW w:w="751" w:type="dxa"/>
          </w:tcPr>
          <w:p w14:paraId="7B019928"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JA</w:t>
            </w:r>
          </w:p>
        </w:tc>
        <w:tc>
          <w:tcPr>
            <w:tcW w:w="732" w:type="dxa"/>
          </w:tcPr>
          <w:p w14:paraId="075DA040"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NEJ</w:t>
            </w:r>
          </w:p>
        </w:tc>
        <w:tc>
          <w:tcPr>
            <w:tcW w:w="2523" w:type="dxa"/>
          </w:tcPr>
          <w:p w14:paraId="2DD96F86" w14:textId="77777777" w:rsidR="00AB0DAC" w:rsidRDefault="00AB0DAC" w:rsidP="009430C3">
            <w:pPr>
              <w:rPr>
                <w:rFonts w:ascii="Calibri" w:eastAsia="Times New Roman" w:hAnsi="Calibri" w:cs="Calibri"/>
                <w:lang w:eastAsia="sv-SE"/>
              </w:rPr>
            </w:pPr>
            <w:r>
              <w:rPr>
                <w:rFonts w:ascii="Calibri" w:eastAsia="Times New Roman" w:hAnsi="Calibri" w:cs="Calibri"/>
                <w:lang w:eastAsia="sv-SE"/>
              </w:rPr>
              <w:t>ÅTGÄRD/KOMMENTARER</w:t>
            </w:r>
          </w:p>
        </w:tc>
      </w:tr>
      <w:tr w:rsidR="00AB0DAC" w14:paraId="3C979E4C" w14:textId="77777777" w:rsidTr="009430C3">
        <w:tc>
          <w:tcPr>
            <w:tcW w:w="5056" w:type="dxa"/>
            <w:shd w:val="clear" w:color="auto" w:fill="auto"/>
          </w:tcPr>
          <w:p w14:paraId="2DB523EB" w14:textId="77777777" w:rsidR="00AB0DAC" w:rsidRPr="00541FE2" w:rsidRDefault="00AB0DAC" w:rsidP="009430C3">
            <w:r w:rsidRPr="00541FE2">
              <w:t>Vi har tillsyn över denna lag</w:t>
            </w:r>
            <w:r>
              <w:t>.</w:t>
            </w:r>
          </w:p>
        </w:tc>
        <w:tc>
          <w:tcPr>
            <w:tcW w:w="751" w:type="dxa"/>
          </w:tcPr>
          <w:p w14:paraId="192FAE36" w14:textId="77777777" w:rsidR="00AB0DAC" w:rsidRDefault="00AB0DAC" w:rsidP="009430C3">
            <w:pPr>
              <w:rPr>
                <w:rFonts w:ascii="Calibri" w:eastAsia="Times New Roman" w:hAnsi="Calibri" w:cs="Calibri"/>
                <w:lang w:eastAsia="sv-SE"/>
              </w:rPr>
            </w:pPr>
          </w:p>
        </w:tc>
        <w:tc>
          <w:tcPr>
            <w:tcW w:w="732" w:type="dxa"/>
          </w:tcPr>
          <w:p w14:paraId="553B1E2A" w14:textId="77777777" w:rsidR="00AB0DAC" w:rsidRDefault="00AB0DAC" w:rsidP="009430C3">
            <w:pPr>
              <w:rPr>
                <w:rFonts w:ascii="Calibri" w:eastAsia="Times New Roman" w:hAnsi="Calibri" w:cs="Calibri"/>
                <w:lang w:eastAsia="sv-SE"/>
              </w:rPr>
            </w:pPr>
          </w:p>
        </w:tc>
        <w:tc>
          <w:tcPr>
            <w:tcW w:w="2523" w:type="dxa"/>
          </w:tcPr>
          <w:p w14:paraId="58011536" w14:textId="77777777" w:rsidR="00AB0DAC" w:rsidRDefault="00AB0DAC" w:rsidP="009430C3">
            <w:pPr>
              <w:rPr>
                <w:rFonts w:ascii="Calibri" w:eastAsia="Times New Roman" w:hAnsi="Calibri" w:cs="Calibri"/>
                <w:lang w:eastAsia="sv-SE"/>
              </w:rPr>
            </w:pPr>
          </w:p>
        </w:tc>
      </w:tr>
      <w:tr w:rsidR="00AB0DAC" w14:paraId="34E58248" w14:textId="77777777" w:rsidTr="009430C3">
        <w:tc>
          <w:tcPr>
            <w:tcW w:w="5056" w:type="dxa"/>
            <w:shd w:val="clear" w:color="auto" w:fill="auto"/>
          </w:tcPr>
          <w:p w14:paraId="1FA08FBF" w14:textId="77777777" w:rsidR="00AB0DAC" w:rsidRPr="00541FE2" w:rsidRDefault="00AB0DAC" w:rsidP="009430C3">
            <w:pPr>
              <w:rPr>
                <w:rFonts w:ascii="Calibri" w:eastAsia="Times New Roman" w:hAnsi="Calibri" w:cs="Calibri"/>
                <w:lang w:eastAsia="sv-SE"/>
              </w:rPr>
            </w:pPr>
            <w:r w:rsidRPr="00541FE2">
              <w:t>Vi vet vilka hamnar i kommunen som omfattas av kravet på avfallsplan och hantering av avfall.</w:t>
            </w:r>
          </w:p>
        </w:tc>
        <w:tc>
          <w:tcPr>
            <w:tcW w:w="751" w:type="dxa"/>
          </w:tcPr>
          <w:p w14:paraId="6DB74676" w14:textId="77777777" w:rsidR="00AB0DAC" w:rsidRDefault="00AB0DAC" w:rsidP="009430C3">
            <w:pPr>
              <w:rPr>
                <w:rFonts w:ascii="Calibri" w:eastAsia="Times New Roman" w:hAnsi="Calibri" w:cs="Calibri"/>
                <w:lang w:eastAsia="sv-SE"/>
              </w:rPr>
            </w:pPr>
          </w:p>
        </w:tc>
        <w:tc>
          <w:tcPr>
            <w:tcW w:w="732" w:type="dxa"/>
          </w:tcPr>
          <w:p w14:paraId="2B16FFED" w14:textId="77777777" w:rsidR="00AB0DAC" w:rsidRDefault="00AB0DAC" w:rsidP="009430C3">
            <w:pPr>
              <w:rPr>
                <w:rFonts w:ascii="Calibri" w:eastAsia="Times New Roman" w:hAnsi="Calibri" w:cs="Calibri"/>
                <w:lang w:eastAsia="sv-SE"/>
              </w:rPr>
            </w:pPr>
          </w:p>
        </w:tc>
        <w:tc>
          <w:tcPr>
            <w:tcW w:w="2523" w:type="dxa"/>
          </w:tcPr>
          <w:p w14:paraId="2C64DFAC" w14:textId="77777777" w:rsidR="00AB0DAC" w:rsidRDefault="00AB0DAC" w:rsidP="009430C3">
            <w:pPr>
              <w:rPr>
                <w:rFonts w:ascii="Calibri" w:eastAsia="Times New Roman" w:hAnsi="Calibri" w:cs="Calibri"/>
                <w:lang w:eastAsia="sv-SE"/>
              </w:rPr>
            </w:pPr>
          </w:p>
        </w:tc>
      </w:tr>
      <w:tr w:rsidR="00AB0DAC" w14:paraId="5725DB1A" w14:textId="77777777" w:rsidTr="009430C3">
        <w:tc>
          <w:tcPr>
            <w:tcW w:w="5056" w:type="dxa"/>
            <w:shd w:val="clear" w:color="auto" w:fill="auto"/>
          </w:tcPr>
          <w:p w14:paraId="63C3D1DB" w14:textId="77777777" w:rsidR="00AB0DAC" w:rsidRPr="00541FE2" w:rsidRDefault="00AB0DAC" w:rsidP="009430C3">
            <w:pPr>
              <w:rPr>
                <w:rFonts w:ascii="Calibri" w:eastAsia="Times New Roman" w:hAnsi="Calibri" w:cs="Calibri"/>
                <w:lang w:eastAsia="sv-SE"/>
              </w:rPr>
            </w:pPr>
            <w:r w:rsidRPr="00541FE2">
              <w:t>Hamnarna har lämnat in avfallsplaner och vi har granskat och godkänt dessa.</w:t>
            </w:r>
          </w:p>
        </w:tc>
        <w:tc>
          <w:tcPr>
            <w:tcW w:w="751" w:type="dxa"/>
          </w:tcPr>
          <w:p w14:paraId="6A56A642" w14:textId="77777777" w:rsidR="00AB0DAC" w:rsidRDefault="00AB0DAC" w:rsidP="009430C3">
            <w:pPr>
              <w:rPr>
                <w:rFonts w:ascii="Calibri" w:eastAsia="Times New Roman" w:hAnsi="Calibri" w:cs="Calibri"/>
                <w:lang w:eastAsia="sv-SE"/>
              </w:rPr>
            </w:pPr>
          </w:p>
        </w:tc>
        <w:tc>
          <w:tcPr>
            <w:tcW w:w="732" w:type="dxa"/>
          </w:tcPr>
          <w:p w14:paraId="19351ACE" w14:textId="77777777" w:rsidR="00AB0DAC" w:rsidRDefault="00AB0DAC" w:rsidP="009430C3">
            <w:pPr>
              <w:rPr>
                <w:rFonts w:ascii="Calibri" w:eastAsia="Times New Roman" w:hAnsi="Calibri" w:cs="Calibri"/>
                <w:lang w:eastAsia="sv-SE"/>
              </w:rPr>
            </w:pPr>
          </w:p>
        </w:tc>
        <w:tc>
          <w:tcPr>
            <w:tcW w:w="2523" w:type="dxa"/>
          </w:tcPr>
          <w:p w14:paraId="255208BC" w14:textId="77777777" w:rsidR="00AB0DAC" w:rsidRDefault="00AB0DAC" w:rsidP="009430C3">
            <w:pPr>
              <w:rPr>
                <w:rFonts w:ascii="Calibri" w:eastAsia="Times New Roman" w:hAnsi="Calibri" w:cs="Calibri"/>
                <w:lang w:eastAsia="sv-SE"/>
              </w:rPr>
            </w:pPr>
          </w:p>
        </w:tc>
      </w:tr>
      <w:tr w:rsidR="00AB0DAC" w14:paraId="4FAEBD2C" w14:textId="77777777" w:rsidTr="009430C3">
        <w:tc>
          <w:tcPr>
            <w:tcW w:w="5056" w:type="dxa"/>
            <w:shd w:val="clear" w:color="auto" w:fill="auto"/>
          </w:tcPr>
          <w:p w14:paraId="6253673C" w14:textId="77777777" w:rsidR="00AB0DAC" w:rsidRPr="00541FE2" w:rsidRDefault="00AB0DAC" w:rsidP="009430C3">
            <w:r w:rsidRPr="00541FE2">
              <w:t xml:space="preserve">Vi har ett administrativt system för att godkänna avfallsplanerna vart </w:t>
            </w:r>
            <w:r>
              <w:t>femte</w:t>
            </w:r>
            <w:r w:rsidRPr="00541FE2">
              <w:t xml:space="preserve"> år.</w:t>
            </w:r>
          </w:p>
        </w:tc>
        <w:tc>
          <w:tcPr>
            <w:tcW w:w="751" w:type="dxa"/>
          </w:tcPr>
          <w:p w14:paraId="34AC4D20" w14:textId="77777777" w:rsidR="00AB0DAC" w:rsidRDefault="00AB0DAC" w:rsidP="009430C3">
            <w:pPr>
              <w:rPr>
                <w:rFonts w:ascii="Calibri" w:eastAsia="Times New Roman" w:hAnsi="Calibri" w:cs="Calibri"/>
                <w:lang w:eastAsia="sv-SE"/>
              </w:rPr>
            </w:pPr>
          </w:p>
        </w:tc>
        <w:tc>
          <w:tcPr>
            <w:tcW w:w="732" w:type="dxa"/>
          </w:tcPr>
          <w:p w14:paraId="5117A6C8" w14:textId="77777777" w:rsidR="00AB0DAC" w:rsidRDefault="00AB0DAC" w:rsidP="009430C3">
            <w:pPr>
              <w:rPr>
                <w:rFonts w:ascii="Calibri" w:eastAsia="Times New Roman" w:hAnsi="Calibri" w:cs="Calibri"/>
                <w:lang w:eastAsia="sv-SE"/>
              </w:rPr>
            </w:pPr>
          </w:p>
        </w:tc>
        <w:tc>
          <w:tcPr>
            <w:tcW w:w="2523" w:type="dxa"/>
          </w:tcPr>
          <w:p w14:paraId="13661E8D" w14:textId="77777777" w:rsidR="00AB0DAC" w:rsidRDefault="00AB0DAC" w:rsidP="009430C3">
            <w:pPr>
              <w:rPr>
                <w:rFonts w:ascii="Calibri" w:eastAsia="Times New Roman" w:hAnsi="Calibri" w:cs="Calibri"/>
                <w:lang w:eastAsia="sv-SE"/>
              </w:rPr>
            </w:pPr>
          </w:p>
        </w:tc>
      </w:tr>
      <w:tr w:rsidR="00AB0DAC" w14:paraId="7D9FB469" w14:textId="77777777" w:rsidTr="009430C3">
        <w:tc>
          <w:tcPr>
            <w:tcW w:w="5056" w:type="dxa"/>
          </w:tcPr>
          <w:p w14:paraId="7D9C126E" w14:textId="77777777" w:rsidR="00AB0DAC" w:rsidRPr="00541FE2" w:rsidRDefault="00AB0DAC" w:rsidP="009430C3">
            <w:pPr>
              <w:rPr>
                <w:rFonts w:ascii="Calibri" w:eastAsia="Times New Roman" w:hAnsi="Calibri" w:cs="Calibri"/>
                <w:strike/>
                <w:lang w:eastAsia="sv-SE"/>
              </w:rPr>
            </w:pPr>
            <w:r w:rsidRPr="00791C16">
              <w:rPr>
                <w:rFonts w:ascii="Calibri" w:eastAsia="Times New Roman" w:hAnsi="Calibri" w:cs="Calibri"/>
                <w:lang w:eastAsia="sv-SE"/>
              </w:rPr>
              <w:t>Ovanstående tillsyn samordnas med annan tillsyn</w:t>
            </w:r>
            <w:r>
              <w:rPr>
                <w:rFonts w:ascii="Calibri" w:eastAsia="Times New Roman" w:hAnsi="Calibri" w:cs="Calibri"/>
                <w:lang w:eastAsia="sv-SE"/>
              </w:rPr>
              <w:t>.</w:t>
            </w:r>
          </w:p>
        </w:tc>
        <w:tc>
          <w:tcPr>
            <w:tcW w:w="751" w:type="dxa"/>
          </w:tcPr>
          <w:p w14:paraId="677BF0CE" w14:textId="77777777" w:rsidR="00AB0DAC" w:rsidRDefault="00AB0DAC" w:rsidP="009430C3">
            <w:pPr>
              <w:rPr>
                <w:rFonts w:ascii="Calibri" w:eastAsia="Times New Roman" w:hAnsi="Calibri" w:cs="Calibri"/>
                <w:lang w:eastAsia="sv-SE"/>
              </w:rPr>
            </w:pPr>
          </w:p>
        </w:tc>
        <w:tc>
          <w:tcPr>
            <w:tcW w:w="732" w:type="dxa"/>
          </w:tcPr>
          <w:p w14:paraId="18D20FF1" w14:textId="77777777" w:rsidR="00AB0DAC" w:rsidRDefault="00AB0DAC" w:rsidP="009430C3">
            <w:pPr>
              <w:rPr>
                <w:rFonts w:ascii="Calibri" w:eastAsia="Times New Roman" w:hAnsi="Calibri" w:cs="Calibri"/>
                <w:lang w:eastAsia="sv-SE"/>
              </w:rPr>
            </w:pPr>
          </w:p>
        </w:tc>
        <w:tc>
          <w:tcPr>
            <w:tcW w:w="2523" w:type="dxa"/>
          </w:tcPr>
          <w:p w14:paraId="4DBA42C1" w14:textId="77777777" w:rsidR="00AB0DAC" w:rsidRDefault="00AB0DAC" w:rsidP="009430C3">
            <w:pPr>
              <w:rPr>
                <w:rFonts w:ascii="Calibri" w:eastAsia="Times New Roman" w:hAnsi="Calibri" w:cs="Calibri"/>
                <w:lang w:eastAsia="sv-SE"/>
              </w:rPr>
            </w:pPr>
          </w:p>
        </w:tc>
      </w:tr>
    </w:tbl>
    <w:p w14:paraId="72D9193A" w14:textId="77777777" w:rsidR="00AB0DAC" w:rsidRDefault="00AB0DAC" w:rsidP="00AB0DAC"/>
    <w:p w14:paraId="0DA9B44B" w14:textId="77777777" w:rsidR="00AB0DAC" w:rsidRPr="00541FE2" w:rsidRDefault="00AB0DAC" w:rsidP="00AB0DAC">
      <w:pPr>
        <w:rPr>
          <w:color w:val="333333"/>
          <w:shd w:val="clear" w:color="auto" w:fill="FFFFFF"/>
        </w:rPr>
      </w:pPr>
      <w:r w:rsidRPr="00541FE2">
        <w:rPr>
          <w:b/>
          <w:bCs/>
        </w:rPr>
        <w:t>LAGRUM</w:t>
      </w:r>
      <w:r>
        <w:rPr>
          <w:b/>
          <w:bCs/>
        </w:rPr>
        <w:br/>
      </w:r>
      <w:r w:rsidRPr="00541FE2">
        <w:t>Lag (1980:424) om åtgärder mot förorening från fartyg.</w:t>
      </w:r>
      <w:r w:rsidRPr="00541FE2">
        <w:br/>
        <w:t>Förordning (1980:789) om åtgärder mot förorening från fartyg.</w:t>
      </w:r>
      <w:r w:rsidRPr="00541FE2">
        <w:br/>
      </w:r>
      <w:hyperlink r:id="rId52" w:history="1">
        <w:r w:rsidRPr="00541FE2">
          <w:rPr>
            <w:color w:val="333333"/>
          </w:rPr>
          <w:t>TSFS 2023:15 Transportstyrelsens föreskrifter och allmänna råd om mottagning av avfall från fartyg</w:t>
        </w:r>
      </w:hyperlink>
    </w:p>
    <w:p w14:paraId="42765C37" w14:textId="77777777" w:rsidR="00AB0DAC" w:rsidRDefault="00AB0DAC" w:rsidP="00AB0DAC">
      <w:r w:rsidRPr="00F72B17">
        <w:rPr>
          <w:b/>
          <w:bCs/>
        </w:rPr>
        <w:t>LÄNKAR, DOKUMENT, EXEMPEL</w:t>
      </w:r>
      <w:r>
        <w:rPr>
          <w:b/>
          <w:bCs/>
        </w:rPr>
        <w:br/>
      </w:r>
      <w:r>
        <w:t>Transportstyrelsen har tillsynsvägledningen</w:t>
      </w:r>
    </w:p>
    <w:p w14:paraId="190567FB" w14:textId="0071BA69" w:rsidR="00AB0DAC" w:rsidRDefault="00871CEA" w:rsidP="00AB0DAC">
      <w:pPr>
        <w:rPr>
          <w:rStyle w:val="Hyperlnk"/>
        </w:rPr>
      </w:pPr>
      <w:hyperlink r:id="rId53" w:history="1">
        <w:r w:rsidR="00AB0DAC" w:rsidRPr="00AD04EB">
          <w:rPr>
            <w:rStyle w:val="Hyperlnk"/>
          </w:rPr>
          <w:t>https://skr.se/skr/samhallsplaneringinfrastruktur/miljohalsa/taxormiljokontoren/lagomatgardermotfororeningfranfartyg.71797.html</w:t>
        </w:r>
      </w:hyperlink>
    </w:p>
    <w:p w14:paraId="26090957" w14:textId="77777777" w:rsidR="00AB0DAC" w:rsidRDefault="00AB0DAC">
      <w:pPr>
        <w:rPr>
          <w:rStyle w:val="Hyperlnk"/>
        </w:rPr>
      </w:pPr>
      <w:r>
        <w:rPr>
          <w:rStyle w:val="Hyperlnk"/>
        </w:rPr>
        <w:br w:type="page"/>
      </w:r>
    </w:p>
    <w:p w14:paraId="43B8151D" w14:textId="77777777" w:rsidR="00AB0DAC" w:rsidRDefault="00AB0DAC" w:rsidP="00AB0DAC">
      <w:r>
        <w:lastRenderedPageBreak/>
        <w:t>MILJÖCHEF/INSPEKTÖRER</w:t>
      </w:r>
    </w:p>
    <w:p w14:paraId="080EDBF5" w14:textId="77777777" w:rsidR="00AB0DAC" w:rsidRPr="00EB4A96" w:rsidRDefault="00AB0DAC" w:rsidP="00AB0DAC">
      <w:pPr>
        <w:pStyle w:val="Rubrik2"/>
      </w:pPr>
      <w:bookmarkStart w:id="46" w:name="_Toc153457756"/>
      <w:r w:rsidRPr="00525F52">
        <w:t>LAGEN OM INTERNATIONELLA HOT MOT MÄNNISKORS HÄLSA/SANERINGSINTYG FARTYG</w:t>
      </w:r>
      <w:bookmarkEnd w:id="46"/>
    </w:p>
    <w:p w14:paraId="3D18FCB4" w14:textId="77777777" w:rsidR="00AB0DAC" w:rsidRDefault="00AB0DAC" w:rsidP="00AB0DAC"/>
    <w:p w14:paraId="02A34FCC" w14:textId="77777777" w:rsidR="00AB0DAC" w:rsidRPr="00791C16" w:rsidRDefault="00AB0DAC" w:rsidP="00AB0DAC">
      <w:r w:rsidRPr="00791C16">
        <w:t>CHECKLISTA</w:t>
      </w:r>
    </w:p>
    <w:tbl>
      <w:tblPr>
        <w:tblStyle w:val="Tabellrutnt"/>
        <w:tblW w:w="0" w:type="auto"/>
        <w:tblLook w:val="04A0" w:firstRow="1" w:lastRow="0" w:firstColumn="1" w:lastColumn="0" w:noHBand="0" w:noVBand="1"/>
      </w:tblPr>
      <w:tblGrid>
        <w:gridCol w:w="5056"/>
        <w:gridCol w:w="751"/>
        <w:gridCol w:w="732"/>
        <w:gridCol w:w="2523"/>
      </w:tblGrid>
      <w:tr w:rsidR="00AB0DAC" w:rsidRPr="00791C16" w14:paraId="79CE7833" w14:textId="77777777" w:rsidTr="009430C3">
        <w:tc>
          <w:tcPr>
            <w:tcW w:w="5056" w:type="dxa"/>
          </w:tcPr>
          <w:p w14:paraId="4E3906BF" w14:textId="77777777" w:rsidR="00AB0DAC" w:rsidRPr="00791C16" w:rsidRDefault="00AB0DAC" w:rsidP="009430C3">
            <w:pPr>
              <w:rPr>
                <w:rFonts w:ascii="Calibri" w:eastAsia="Times New Roman" w:hAnsi="Calibri" w:cs="Calibri"/>
                <w:lang w:eastAsia="sv-SE"/>
              </w:rPr>
            </w:pPr>
          </w:p>
        </w:tc>
        <w:tc>
          <w:tcPr>
            <w:tcW w:w="751" w:type="dxa"/>
          </w:tcPr>
          <w:p w14:paraId="7CC4ABB8"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JA</w:t>
            </w:r>
          </w:p>
        </w:tc>
        <w:tc>
          <w:tcPr>
            <w:tcW w:w="732" w:type="dxa"/>
          </w:tcPr>
          <w:p w14:paraId="1FFCBCFD"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NEJ</w:t>
            </w:r>
          </w:p>
        </w:tc>
        <w:tc>
          <w:tcPr>
            <w:tcW w:w="2523" w:type="dxa"/>
          </w:tcPr>
          <w:p w14:paraId="3DEAF53A"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ÅTGÄRD/KOMMENTARER</w:t>
            </w:r>
          </w:p>
        </w:tc>
      </w:tr>
      <w:tr w:rsidR="00AB0DAC" w:rsidRPr="00791C16" w14:paraId="35A767C8" w14:textId="77777777" w:rsidTr="009430C3">
        <w:tc>
          <w:tcPr>
            <w:tcW w:w="5056" w:type="dxa"/>
          </w:tcPr>
          <w:p w14:paraId="00E63D55" w14:textId="77777777" w:rsidR="00AB0DAC" w:rsidRPr="00791C16" w:rsidRDefault="00AB0DAC" w:rsidP="009430C3">
            <w:pPr>
              <w:rPr>
                <w:rFonts w:ascii="Calibri" w:eastAsia="Times New Roman" w:hAnsi="Calibri" w:cs="Calibri"/>
                <w:lang w:eastAsia="sv-SE"/>
              </w:rPr>
            </w:pPr>
            <w:r w:rsidRPr="00791C16">
              <w:t>Vi har tillsyn över denna lag</w:t>
            </w:r>
            <w:r>
              <w:t>.</w:t>
            </w:r>
          </w:p>
        </w:tc>
        <w:tc>
          <w:tcPr>
            <w:tcW w:w="751" w:type="dxa"/>
          </w:tcPr>
          <w:p w14:paraId="1BCBA2A6" w14:textId="77777777" w:rsidR="00AB0DAC" w:rsidRPr="00791C16" w:rsidRDefault="00AB0DAC" w:rsidP="009430C3">
            <w:pPr>
              <w:rPr>
                <w:rFonts w:ascii="Calibri" w:eastAsia="Times New Roman" w:hAnsi="Calibri" w:cs="Calibri"/>
                <w:lang w:eastAsia="sv-SE"/>
              </w:rPr>
            </w:pPr>
          </w:p>
        </w:tc>
        <w:tc>
          <w:tcPr>
            <w:tcW w:w="732" w:type="dxa"/>
          </w:tcPr>
          <w:p w14:paraId="6E2B79B1" w14:textId="77777777" w:rsidR="00AB0DAC" w:rsidRPr="00791C16" w:rsidRDefault="00AB0DAC" w:rsidP="009430C3">
            <w:pPr>
              <w:rPr>
                <w:rFonts w:ascii="Calibri" w:eastAsia="Times New Roman" w:hAnsi="Calibri" w:cs="Calibri"/>
                <w:lang w:eastAsia="sv-SE"/>
              </w:rPr>
            </w:pPr>
          </w:p>
        </w:tc>
        <w:tc>
          <w:tcPr>
            <w:tcW w:w="2523" w:type="dxa"/>
          </w:tcPr>
          <w:p w14:paraId="14E87A45" w14:textId="77777777" w:rsidR="00AB0DAC" w:rsidRPr="00791C16" w:rsidRDefault="00AB0DAC" w:rsidP="009430C3">
            <w:pPr>
              <w:rPr>
                <w:rFonts w:ascii="Calibri" w:eastAsia="Times New Roman" w:hAnsi="Calibri" w:cs="Calibri"/>
                <w:lang w:eastAsia="sv-SE"/>
              </w:rPr>
            </w:pPr>
          </w:p>
        </w:tc>
      </w:tr>
      <w:tr w:rsidR="00AB0DAC" w:rsidRPr="00791C16" w14:paraId="7CEE538B" w14:textId="77777777" w:rsidTr="009430C3">
        <w:tc>
          <w:tcPr>
            <w:tcW w:w="5056" w:type="dxa"/>
          </w:tcPr>
          <w:p w14:paraId="72453EC4" w14:textId="77777777" w:rsidR="00AB0DAC" w:rsidRPr="00791C16" w:rsidRDefault="00AB0DAC" w:rsidP="009430C3">
            <w:pPr>
              <w:rPr>
                <w:rFonts w:ascii="Calibri" w:eastAsia="Times New Roman" w:hAnsi="Calibri" w:cs="Calibri"/>
                <w:lang w:eastAsia="sv-SE"/>
              </w:rPr>
            </w:pPr>
            <w:r w:rsidRPr="00791C16">
              <w:rPr>
                <w:rFonts w:ascii="Calibri" w:eastAsia="Times New Roman" w:hAnsi="Calibri" w:cs="Calibri"/>
                <w:lang w:eastAsia="sv-SE"/>
              </w:rPr>
              <w:t>Vi har rutiner och mallar för att utforma saneringsintyg</w:t>
            </w:r>
            <w:r>
              <w:rPr>
                <w:rFonts w:ascii="Calibri" w:eastAsia="Times New Roman" w:hAnsi="Calibri" w:cs="Calibri"/>
                <w:lang w:eastAsia="sv-SE"/>
              </w:rPr>
              <w:t>.</w:t>
            </w:r>
          </w:p>
        </w:tc>
        <w:tc>
          <w:tcPr>
            <w:tcW w:w="751" w:type="dxa"/>
          </w:tcPr>
          <w:p w14:paraId="6585E09C" w14:textId="77777777" w:rsidR="00AB0DAC" w:rsidRPr="00791C16" w:rsidRDefault="00AB0DAC" w:rsidP="009430C3">
            <w:pPr>
              <w:rPr>
                <w:rFonts w:ascii="Calibri" w:eastAsia="Times New Roman" w:hAnsi="Calibri" w:cs="Calibri"/>
                <w:lang w:eastAsia="sv-SE"/>
              </w:rPr>
            </w:pPr>
          </w:p>
        </w:tc>
        <w:tc>
          <w:tcPr>
            <w:tcW w:w="732" w:type="dxa"/>
          </w:tcPr>
          <w:p w14:paraId="5C06A0CE" w14:textId="77777777" w:rsidR="00AB0DAC" w:rsidRPr="00791C16" w:rsidRDefault="00AB0DAC" w:rsidP="009430C3">
            <w:pPr>
              <w:rPr>
                <w:rFonts w:ascii="Calibri" w:eastAsia="Times New Roman" w:hAnsi="Calibri" w:cs="Calibri"/>
                <w:lang w:eastAsia="sv-SE"/>
              </w:rPr>
            </w:pPr>
          </w:p>
        </w:tc>
        <w:tc>
          <w:tcPr>
            <w:tcW w:w="2523" w:type="dxa"/>
          </w:tcPr>
          <w:p w14:paraId="0553DA67" w14:textId="77777777" w:rsidR="00AB0DAC" w:rsidRPr="00791C16" w:rsidRDefault="00AB0DAC" w:rsidP="009430C3">
            <w:pPr>
              <w:rPr>
                <w:rFonts w:ascii="Calibri" w:eastAsia="Times New Roman" w:hAnsi="Calibri" w:cs="Calibri"/>
                <w:lang w:eastAsia="sv-SE"/>
              </w:rPr>
            </w:pPr>
          </w:p>
        </w:tc>
      </w:tr>
      <w:tr w:rsidR="00AB0DAC" w:rsidRPr="00791C16" w14:paraId="4DD3C482" w14:textId="77777777" w:rsidTr="009430C3">
        <w:tc>
          <w:tcPr>
            <w:tcW w:w="5056" w:type="dxa"/>
          </w:tcPr>
          <w:p w14:paraId="5E07E931" w14:textId="77777777" w:rsidR="00AB0DAC" w:rsidRPr="00791C16" w:rsidRDefault="00AB0DAC" w:rsidP="009430C3">
            <w:pPr>
              <w:rPr>
                <w:rFonts w:ascii="Calibri" w:eastAsia="Times New Roman" w:hAnsi="Calibri" w:cs="Calibri"/>
                <w:lang w:eastAsia="sv-SE"/>
              </w:rPr>
            </w:pPr>
          </w:p>
        </w:tc>
        <w:tc>
          <w:tcPr>
            <w:tcW w:w="751" w:type="dxa"/>
          </w:tcPr>
          <w:p w14:paraId="7089D3A4" w14:textId="77777777" w:rsidR="00AB0DAC" w:rsidRPr="00791C16" w:rsidRDefault="00AB0DAC" w:rsidP="009430C3">
            <w:pPr>
              <w:rPr>
                <w:rFonts w:ascii="Calibri" w:eastAsia="Times New Roman" w:hAnsi="Calibri" w:cs="Calibri"/>
                <w:lang w:eastAsia="sv-SE"/>
              </w:rPr>
            </w:pPr>
          </w:p>
        </w:tc>
        <w:tc>
          <w:tcPr>
            <w:tcW w:w="732" w:type="dxa"/>
          </w:tcPr>
          <w:p w14:paraId="7289286C" w14:textId="77777777" w:rsidR="00AB0DAC" w:rsidRPr="00791C16" w:rsidRDefault="00AB0DAC" w:rsidP="009430C3">
            <w:pPr>
              <w:rPr>
                <w:rFonts w:ascii="Calibri" w:eastAsia="Times New Roman" w:hAnsi="Calibri" w:cs="Calibri"/>
                <w:lang w:eastAsia="sv-SE"/>
              </w:rPr>
            </w:pPr>
          </w:p>
        </w:tc>
        <w:tc>
          <w:tcPr>
            <w:tcW w:w="2523" w:type="dxa"/>
          </w:tcPr>
          <w:p w14:paraId="12E09C2A" w14:textId="77777777" w:rsidR="00AB0DAC" w:rsidRPr="00791C16" w:rsidRDefault="00AB0DAC" w:rsidP="009430C3">
            <w:pPr>
              <w:rPr>
                <w:rFonts w:ascii="Calibri" w:eastAsia="Times New Roman" w:hAnsi="Calibri" w:cs="Calibri"/>
                <w:lang w:eastAsia="sv-SE"/>
              </w:rPr>
            </w:pPr>
          </w:p>
        </w:tc>
      </w:tr>
    </w:tbl>
    <w:p w14:paraId="5026937B" w14:textId="77777777" w:rsidR="00AB0DAC" w:rsidRDefault="00AB0DAC" w:rsidP="00AB0DAC"/>
    <w:p w14:paraId="72F4B0DE" w14:textId="77777777" w:rsidR="00AB0DAC" w:rsidRPr="00791C16" w:rsidRDefault="00AB0DAC" w:rsidP="00AB0DAC">
      <w:pPr>
        <w:rPr>
          <w:rFonts w:ascii="Helvetica" w:hAnsi="Helvetica" w:cs="Helvetica"/>
          <w:b/>
          <w:bCs/>
        </w:rPr>
      </w:pPr>
      <w:r w:rsidRPr="00EB4A96">
        <w:rPr>
          <w:b/>
          <w:bCs/>
        </w:rPr>
        <w:t>LAGRUM</w:t>
      </w:r>
      <w:r w:rsidRPr="00791C16">
        <w:br/>
        <w:t>Folkhälsomyndighetens föreskrifter och allmänna råd om skydd mot internationella hot mot människors hälsa HSLF-FS 2015:8</w:t>
      </w:r>
    </w:p>
    <w:p w14:paraId="20949DAD" w14:textId="30323706" w:rsidR="00AB0DAC" w:rsidRPr="00AB0DAC" w:rsidRDefault="00AB0DAC" w:rsidP="00AB0DAC">
      <w:pPr>
        <w:rPr>
          <w:rFonts w:ascii="Calibri" w:eastAsiaTheme="majorEastAsia" w:hAnsi="Calibri" w:cstheme="majorBidi"/>
        </w:rPr>
      </w:pPr>
      <w:r w:rsidRPr="00791C16">
        <w:rPr>
          <w:rFonts w:cstheme="minorHAnsi"/>
          <w:b/>
          <w:bCs/>
        </w:rPr>
        <w:t>LÄNKAR, DOKUMENT, EXEMPEL</w:t>
      </w:r>
      <w:r w:rsidRPr="00791C16">
        <w:rPr>
          <w:rFonts w:cstheme="minorHAnsi"/>
          <w:b/>
          <w:bCs/>
        </w:rPr>
        <w:br/>
      </w:r>
      <w:r w:rsidRPr="00791C16">
        <w:rPr>
          <w:rFonts w:cstheme="minorHAnsi"/>
          <w:color w:val="000000"/>
          <w:shd w:val="clear" w:color="auto" w:fill="FFFFFF"/>
        </w:rPr>
        <w:t>Fartyg i internationell trafik är skyldiga att ha ett giltigt saneringsintyg som bekräftar att fartyget är fritt från smittämnen eller andra farliga ämnen.</w:t>
      </w:r>
      <w:r w:rsidRPr="00791C16">
        <w:rPr>
          <w:rFonts w:cstheme="minorHAnsi"/>
          <w:color w:val="000000"/>
        </w:rPr>
        <w:br/>
      </w:r>
      <w:r w:rsidRPr="00791C16">
        <w:rPr>
          <w:rFonts w:cstheme="minorHAnsi"/>
          <w:color w:val="000000"/>
          <w:shd w:val="clear" w:color="auto" w:fill="FFFFFF"/>
        </w:rPr>
        <w:t>Intygen har en giltighetstid på sex månader och ska därefter förnyas.</w:t>
      </w:r>
      <w:r w:rsidRPr="00791C16">
        <w:rPr>
          <w:rFonts w:cstheme="minorHAnsi"/>
          <w:color w:val="000000"/>
          <w:shd w:val="clear" w:color="auto" w:fill="FFFFFF"/>
        </w:rPr>
        <w:br/>
        <w:t>Tillsynsvägledning: Folkhälsomyndigheten</w:t>
      </w:r>
    </w:p>
    <w:bookmarkEnd w:id="5"/>
    <w:p w14:paraId="41F3AF40" w14:textId="77777777" w:rsidR="00AB0DAC" w:rsidRDefault="00AB0DAC" w:rsidP="00AB0DAC">
      <w:pPr>
        <w:jc w:val="center"/>
        <w:rPr>
          <w:rFonts w:ascii="Calibri" w:eastAsiaTheme="majorEastAsia" w:hAnsi="Calibri" w:cstheme="majorBidi"/>
          <w:sz w:val="96"/>
          <w:szCs w:val="96"/>
        </w:rPr>
      </w:pPr>
    </w:p>
    <w:sectPr w:rsidR="00AB0DAC" w:rsidSect="000C611E">
      <w:headerReference w:type="default" r:id="rId5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42F1" w14:textId="77777777" w:rsidR="00FF44D3" w:rsidRDefault="00FF44D3" w:rsidP="000C0D98">
      <w:pPr>
        <w:spacing w:after="0" w:line="240" w:lineRule="auto"/>
      </w:pPr>
      <w:r>
        <w:separator/>
      </w:r>
    </w:p>
  </w:endnote>
  <w:endnote w:type="continuationSeparator" w:id="0">
    <w:p w14:paraId="1653ACE8" w14:textId="77777777" w:rsidR="00FF44D3" w:rsidRDefault="00FF44D3" w:rsidP="000C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CAB9" w14:textId="77777777" w:rsidR="00FF44D3" w:rsidRDefault="00FF44D3" w:rsidP="000C0D98">
      <w:pPr>
        <w:spacing w:after="0" w:line="240" w:lineRule="auto"/>
      </w:pPr>
      <w:r>
        <w:separator/>
      </w:r>
    </w:p>
  </w:footnote>
  <w:footnote w:type="continuationSeparator" w:id="0">
    <w:p w14:paraId="0830408C" w14:textId="77777777" w:rsidR="00FF44D3" w:rsidRDefault="00FF44D3" w:rsidP="000C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FA86" w14:textId="184A9C05" w:rsidR="000C611E" w:rsidRDefault="000C611E">
    <w:pPr>
      <w:pStyle w:val="Sidhuvud"/>
      <w:jc w:val="right"/>
    </w:pPr>
  </w:p>
  <w:p w14:paraId="7CAB457E" w14:textId="4457A8A9" w:rsidR="00123565" w:rsidRDefault="001235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944846"/>
      <w:docPartObj>
        <w:docPartGallery w:val="Page Numbers (Top of Page)"/>
        <w:docPartUnique/>
      </w:docPartObj>
    </w:sdtPr>
    <w:sdtEndPr/>
    <w:sdtContent>
      <w:p w14:paraId="6F7D75B2" w14:textId="55D658E1" w:rsidR="00123565" w:rsidRDefault="00871CEA">
        <w:pPr>
          <w:pStyle w:val="Sidhuvud"/>
          <w:jc w:val="right"/>
        </w:pPr>
      </w:p>
    </w:sdtContent>
  </w:sdt>
  <w:p w14:paraId="454001A1" w14:textId="77777777" w:rsidR="00123565" w:rsidRDefault="001235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6502"/>
      <w:docPartObj>
        <w:docPartGallery w:val="Page Numbers (Top of Page)"/>
        <w:docPartUnique/>
      </w:docPartObj>
    </w:sdtPr>
    <w:sdtEndPr/>
    <w:sdtContent>
      <w:p w14:paraId="46307970" w14:textId="1B147214" w:rsidR="000C611E" w:rsidRDefault="000C611E">
        <w:pPr>
          <w:pStyle w:val="Sidhuvud"/>
          <w:jc w:val="right"/>
        </w:pPr>
        <w:r>
          <w:fldChar w:fldCharType="begin"/>
        </w:r>
        <w:r>
          <w:instrText>PAGE   \* MERGEFORMAT</w:instrText>
        </w:r>
        <w:r>
          <w:fldChar w:fldCharType="separate"/>
        </w:r>
        <w:r>
          <w:t>2</w:t>
        </w:r>
        <w:r>
          <w:fldChar w:fldCharType="end"/>
        </w:r>
      </w:p>
    </w:sdtContent>
  </w:sdt>
  <w:p w14:paraId="5C589F54" w14:textId="77777777" w:rsidR="00123565" w:rsidRDefault="00123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3B1E"/>
    <w:multiLevelType w:val="hybridMultilevel"/>
    <w:tmpl w:val="3564950C"/>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E307DA"/>
    <w:multiLevelType w:val="hybridMultilevel"/>
    <w:tmpl w:val="C180E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7134137">
    <w:abstractNumId w:val="0"/>
  </w:num>
  <w:num w:numId="2" w16cid:durableId="66586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D7"/>
    <w:rsid w:val="000C0D98"/>
    <w:rsid w:val="000C611E"/>
    <w:rsid w:val="00123565"/>
    <w:rsid w:val="00327AC7"/>
    <w:rsid w:val="007A02E4"/>
    <w:rsid w:val="00871CEA"/>
    <w:rsid w:val="00A817C0"/>
    <w:rsid w:val="00AB0DAC"/>
    <w:rsid w:val="00CE18D7"/>
    <w:rsid w:val="00DA481A"/>
    <w:rsid w:val="00ED3A41"/>
    <w:rsid w:val="00F27923"/>
    <w:rsid w:val="00FF4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3CCF"/>
  <w15:chartTrackingRefBased/>
  <w15:docId w15:val="{1297A98C-923B-4196-8389-B5394C6F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D7"/>
  </w:style>
  <w:style w:type="paragraph" w:styleId="Rubrik1">
    <w:name w:val="heading 1"/>
    <w:basedOn w:val="Normal"/>
    <w:next w:val="Normal"/>
    <w:link w:val="Rubrik1Char"/>
    <w:uiPriority w:val="9"/>
    <w:qFormat/>
    <w:rsid w:val="00DA481A"/>
    <w:pPr>
      <w:keepNext/>
      <w:keepLines/>
      <w:spacing w:before="240" w:after="0"/>
      <w:outlineLvl w:val="0"/>
    </w:pPr>
    <w:rPr>
      <w:rFonts w:ascii="Calibri" w:eastAsiaTheme="majorEastAsia" w:hAnsi="Calibri" w:cstheme="majorBidi"/>
      <w:sz w:val="96"/>
      <w:szCs w:val="32"/>
    </w:rPr>
  </w:style>
  <w:style w:type="paragraph" w:styleId="Rubrik2">
    <w:name w:val="heading 2"/>
    <w:basedOn w:val="Normal"/>
    <w:next w:val="Normal"/>
    <w:link w:val="Rubrik2Char"/>
    <w:uiPriority w:val="9"/>
    <w:unhideWhenUsed/>
    <w:qFormat/>
    <w:rsid w:val="00CE18D7"/>
    <w:pPr>
      <w:keepNext/>
      <w:keepLines/>
      <w:spacing w:before="40" w:after="0"/>
      <w:outlineLvl w:val="1"/>
    </w:pPr>
    <w:rPr>
      <w:rFonts w:ascii="Calibri" w:eastAsiaTheme="majorEastAsia" w:hAnsi="Calibri" w:cstheme="majorBidi"/>
      <w:sz w:val="3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E18D7"/>
    <w:rPr>
      <w:rFonts w:ascii="Calibri" w:eastAsiaTheme="majorEastAsia" w:hAnsi="Calibri" w:cstheme="majorBidi"/>
      <w:sz w:val="30"/>
      <w:szCs w:val="26"/>
    </w:rPr>
  </w:style>
  <w:style w:type="table" w:styleId="Tabellrutnt">
    <w:name w:val="Table Grid"/>
    <w:basedOn w:val="Normaltabell"/>
    <w:uiPriority w:val="39"/>
    <w:rsid w:val="00CE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stycketeckensnitt"/>
    <w:rsid w:val="00CE18D7"/>
    <w:rPr>
      <w:rFonts w:ascii="Segoe UI" w:hAnsi="Segoe UI" w:cs="Segoe UI" w:hint="default"/>
      <w:sz w:val="18"/>
      <w:szCs w:val="18"/>
    </w:rPr>
  </w:style>
  <w:style w:type="character" w:styleId="Hyperlnk">
    <w:name w:val="Hyperlink"/>
    <w:basedOn w:val="Standardstycketeckensnitt"/>
    <w:uiPriority w:val="99"/>
    <w:unhideWhenUsed/>
    <w:rsid w:val="00DA481A"/>
    <w:rPr>
      <w:color w:val="0563C1"/>
      <w:u w:val="single"/>
    </w:rPr>
  </w:style>
  <w:style w:type="paragraph" w:styleId="Innehll1">
    <w:name w:val="toc 1"/>
    <w:basedOn w:val="Normal"/>
    <w:next w:val="Normal"/>
    <w:autoRedefine/>
    <w:uiPriority w:val="39"/>
    <w:unhideWhenUsed/>
    <w:rsid w:val="00DA481A"/>
    <w:pPr>
      <w:tabs>
        <w:tab w:val="right" w:leader="dot" w:pos="9062"/>
      </w:tabs>
      <w:spacing w:after="100"/>
    </w:pPr>
    <w:rPr>
      <w:b/>
      <w:bCs/>
      <w:noProof/>
    </w:rPr>
  </w:style>
  <w:style w:type="paragraph" w:styleId="Innehll2">
    <w:name w:val="toc 2"/>
    <w:basedOn w:val="Normal"/>
    <w:next w:val="Normal"/>
    <w:autoRedefine/>
    <w:uiPriority w:val="39"/>
    <w:unhideWhenUsed/>
    <w:rsid w:val="00DA481A"/>
    <w:pPr>
      <w:spacing w:after="100"/>
      <w:ind w:left="220"/>
    </w:pPr>
  </w:style>
  <w:style w:type="character" w:customStyle="1" w:styleId="Rubrik1Char">
    <w:name w:val="Rubrik 1 Char"/>
    <w:basedOn w:val="Standardstycketeckensnitt"/>
    <w:link w:val="Rubrik1"/>
    <w:uiPriority w:val="9"/>
    <w:rsid w:val="00DA481A"/>
    <w:rPr>
      <w:rFonts w:ascii="Calibri" w:eastAsiaTheme="majorEastAsia" w:hAnsi="Calibri" w:cstheme="majorBidi"/>
      <w:sz w:val="96"/>
      <w:szCs w:val="32"/>
    </w:rPr>
  </w:style>
  <w:style w:type="paragraph" w:styleId="Liststycke">
    <w:name w:val="List Paragraph"/>
    <w:basedOn w:val="Normal"/>
    <w:uiPriority w:val="34"/>
    <w:qFormat/>
    <w:rsid w:val="00DA481A"/>
    <w:pPr>
      <w:spacing w:after="0" w:line="240" w:lineRule="auto"/>
      <w:ind w:left="720"/>
    </w:pPr>
    <w:rPr>
      <w:rFonts w:ascii="Calibri" w:hAnsi="Calibri" w:cs="Calibri"/>
    </w:rPr>
  </w:style>
  <w:style w:type="paragraph" w:customStyle="1" w:styleId="pf0">
    <w:name w:val="pf0"/>
    <w:basedOn w:val="Normal"/>
    <w:rsid w:val="00DA481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F27923"/>
    <w:rPr>
      <w:color w:val="605E5C"/>
      <w:shd w:val="clear" w:color="auto" w:fill="E1DFDD"/>
    </w:rPr>
  </w:style>
  <w:style w:type="paragraph" w:styleId="Sidhuvud">
    <w:name w:val="header"/>
    <w:basedOn w:val="Normal"/>
    <w:link w:val="SidhuvudChar"/>
    <w:uiPriority w:val="99"/>
    <w:unhideWhenUsed/>
    <w:rsid w:val="000C0D9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0D98"/>
  </w:style>
  <w:style w:type="paragraph" w:styleId="Sidfot">
    <w:name w:val="footer"/>
    <w:basedOn w:val="Normal"/>
    <w:link w:val="SidfotChar"/>
    <w:uiPriority w:val="99"/>
    <w:unhideWhenUsed/>
    <w:rsid w:val="000C0D9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0D98"/>
  </w:style>
  <w:style w:type="character" w:styleId="AnvndHyperlnk">
    <w:name w:val="FollowedHyperlink"/>
    <w:basedOn w:val="Standardstycketeckensnitt"/>
    <w:uiPriority w:val="99"/>
    <w:semiHidden/>
    <w:unhideWhenUsed/>
    <w:rsid w:val="00327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kr.se" TargetMode="External"/><Relationship Id="rId18" Type="http://schemas.openxmlformats.org/officeDocument/2006/relationships/hyperlink" Target="https://www.miljosamverkansverige.se/metodik/modell-for-behovsutredning/" TargetMode="External"/><Relationship Id="rId26" Type="http://schemas.openxmlformats.org/officeDocument/2006/relationships/hyperlink" Target="https://www.naturvardsverket.se/vagledning-och-stod/miljobalken/tillsyn-enligt-miljobalken/ingripande-tvangsatgarder-och-sanktioner/misstanke-om-brott/" TargetMode="External"/><Relationship Id="rId39" Type="http://schemas.openxmlformats.org/officeDocument/2006/relationships/hyperlink" Target="http://www.livsmedelsverket.se" TargetMode="External"/><Relationship Id="rId21" Type="http://schemas.openxmlformats.org/officeDocument/2006/relationships/hyperlink" Target="https://www.naturvardsverket.se/om-oss/regeringsuppdrag/slutredovisade-regeringsuppdrag/framja-en-mer-effektiv-och-enhetlig-tillsyn-enligt-miljobalken/" TargetMode="External"/><Relationship Id="rId34" Type="http://schemas.openxmlformats.org/officeDocument/2006/relationships/hyperlink" Target="https://kfkl.se/wp-content/uploads/2023/09/IED-2018.pdf" TargetMode="External"/><Relationship Id="rId42" Type="http://schemas.openxmlformats.org/officeDocument/2006/relationships/hyperlink" Target="https://jordbruksverket.se/kontroller-och-tillsyn/kontroll-inom-omradet-animaliska-biprodukter" TargetMode="External"/><Relationship Id="rId47" Type="http://schemas.openxmlformats.org/officeDocument/2006/relationships/hyperlink" Target="https://www.riksdagen.se/sv/dokument-lagar/dokument/svensk-forfattningssamling/forordning-2019223-om-tobak-och-liknande_sfs-2019-223" TargetMode="External"/><Relationship Id="rId50" Type="http://schemas.openxmlformats.org/officeDocument/2006/relationships/hyperlink" Target="https://www.riksdagen.se/sv/dokument-och-lagar/dokument/svensk-forfattningssamling/lag-2009730-om-handel-med-vissa-receptfria_sfs-2009-73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skr.se/skr/tjanster/rapporterochskrifter/publikationer/javochberoendemiljoochhalsoskyddikommunerna2015.65066.html" TargetMode="External"/><Relationship Id="rId25" Type="http://schemas.openxmlformats.org/officeDocument/2006/relationships/hyperlink" Target="https://kfkl.se/vara-verksamheter/miljosamverkan-sydost-2/blanketter-och-underlag/" TargetMode="External"/><Relationship Id="rId33" Type="http://schemas.openxmlformats.org/officeDocument/2006/relationships/hyperlink" Target="https://jordbruksverket.se/kontroller-och-tillsyn/miljo/stora-anlaggningar-for-uppfodning-av-fjaderfa-och-gris" TargetMode="External"/><Relationship Id="rId38" Type="http://schemas.openxmlformats.org/officeDocument/2006/relationships/hyperlink" Target="https://kontrollwiki.livsmedelsverket.se/artikel/465/revision-av-kontrollmyndigheters-livsmedelskontroll" TargetMode="External"/><Relationship Id="rId46" Type="http://schemas.openxmlformats.org/officeDocument/2006/relationships/hyperlink" Target="https://www.riksdagen.se/sv/dokument-lagar/dokument/svensk-forfattningssamling/lag-20182088-om-tobak-och-liknande-produkter_sfs-2018-2088" TargetMode="External"/><Relationship Id="rId2" Type="http://schemas.openxmlformats.org/officeDocument/2006/relationships/numbering" Target="numbering.xml"/><Relationship Id="rId16" Type="http://schemas.openxmlformats.org/officeDocument/2006/relationships/hyperlink" Target="https://www.naturvardsverket.se/vagledning-och-stod/miljobalken/tillsyn-enligt-miljobalken/om-tillsyn/grundlaggande-krav-pa-tillsynsmyndigheterna/" TargetMode="External"/><Relationship Id="rId20" Type="http://schemas.openxmlformats.org/officeDocument/2006/relationships/hyperlink" Target="https://www.naturvardsverket.se/vagledning-och-stod/miljobalken/tillsyn-enligt-miljobalken/planera-tillsyn/tillsynsplan/" TargetMode="External"/><Relationship Id="rId29" Type="http://schemas.openxmlformats.org/officeDocument/2006/relationships/hyperlink" Target="https://sverigesmiljomal.se/stod-och-rad-i-miljoarbetet/sa-har-kan-kommuner-bidra-till-miljomalen/vagledning-for-lokalt-arbete-med-miljomalen-och-agenda-2030/" TargetMode="External"/><Relationship Id="rId41" Type="http://schemas.openxmlformats.org/officeDocument/2006/relationships/hyperlink" Target="https://jordbruksverket.se/kontroller-och-tillsyn/miljo/stora-anlaggningar-for-uppfodning-av-fjaderfa-och-gri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kr.se/skr/demokratiledningstyrning/styrningledning/planeringuppfoljningstodmaterial/foljauppochanalyseraverksamhet/uppfoljningochkontrollverktyg/internkontroll.1561.html" TargetMode="External"/><Relationship Id="rId32" Type="http://schemas.openxmlformats.org/officeDocument/2006/relationships/hyperlink" Target="https://www.vattenmyndigheterna.se/atgarder/atgardsprogram.html" TargetMode="External"/><Relationship Id="rId37" Type="http://schemas.openxmlformats.org/officeDocument/2006/relationships/hyperlink" Target="https://kfkl.se/wp-content/uploads/2023/09/Kemikalier-pa-foretag-2008-2009.pdf" TargetMode="External"/><Relationship Id="rId40" Type="http://schemas.openxmlformats.org/officeDocument/2006/relationships/hyperlink" Target="https://jordbruksverket.se/kontroller-och-tillsyn/kontroll-inom-omradet-animaliska-biprodukter" TargetMode="External"/><Relationship Id="rId45" Type="http://schemas.openxmlformats.org/officeDocument/2006/relationships/hyperlink" Target="https://www.riksdagen.se/sv/dokument-lagar/dokument/svensk-forfattningssamling/alkohollag-20101622_sfs-2010-1622" TargetMode="External"/><Relationship Id="rId53" Type="http://schemas.openxmlformats.org/officeDocument/2006/relationships/hyperlink" Target="https://skr.se/skr/samhallsplaneringinfrastruktur/miljohalsa/taxormiljokontoren/lagomatgardermotfororeningfranfartyg.71797.html" TargetMode="External"/><Relationship Id="rId5" Type="http://schemas.openxmlformats.org/officeDocument/2006/relationships/webSettings" Target="webSettings.xml"/><Relationship Id="rId15" Type="http://schemas.openxmlformats.org/officeDocument/2006/relationships/hyperlink" Target="http://www.skr.se" TargetMode="External"/><Relationship Id="rId23" Type="http://schemas.openxmlformats.org/officeDocument/2006/relationships/hyperlink" Target="https://www.miljosamverkansverige.se/metodik/kompetens-och-utbildning/" TargetMode="External"/><Relationship Id="rId28" Type="http://schemas.openxmlformats.org/officeDocument/2006/relationships/hyperlink" Target="https://www.naturvardsverket.se/publikationer/7000/978-91-620-7096-0/" TargetMode="External"/><Relationship Id="rId36" Type="http://schemas.openxmlformats.org/officeDocument/2006/relationships/hyperlink" Target="https://skyddadnatur.naturvardsverket.se/" TargetMode="External"/><Relationship Id="rId49" Type="http://schemas.openxmlformats.org/officeDocument/2006/relationships/hyperlink" Target="https://www.riksdagen.se/sv/dokument-lagar/dokument/svensk-forfattningssamling/forordning-20221263-om-tobaksfria_sfs-2022-1263" TargetMode="External"/><Relationship Id="rId10" Type="http://schemas.openxmlformats.org/officeDocument/2006/relationships/header" Target="header2.xml"/><Relationship Id="rId19" Type="http://schemas.openxmlformats.org/officeDocument/2006/relationships/hyperlink" Target="https://skr.se/skr/samhallsplaneringinfrastruktur/miljohalsa/taxormiljokontoren/miljobalken/taframdintaxa/behovsutredning.26884.html" TargetMode="External"/><Relationship Id="rId31" Type="http://schemas.openxmlformats.org/officeDocument/2006/relationships/hyperlink" Target="https://www.riksdagen.se/sv/dokument-och-lagar/dokument/svensk-forfattningssamling/miljobalk-1998808_sfs-1998-808/" TargetMode="External"/><Relationship Id="rId44" Type="http://schemas.openxmlformats.org/officeDocument/2006/relationships/hyperlink" Target="http://www.msb.se" TargetMode="External"/><Relationship Id="rId52" Type="http://schemas.openxmlformats.org/officeDocument/2006/relationships/hyperlink" Target="https://www.transportstyrelsen.se/sv/Regler/sok-ts-foreskrifter/details?RuleNumber=2023:15&amp;ruleprefix=TSF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kr.se/skr/demokratiledningstyrning/styrningledning/planeringuppfoljningstodmaterial/foljauppochanalyseraverksamhet/uppfoljningochkontrollverktyg/internkontroll.1561.html" TargetMode="External"/><Relationship Id="rId22" Type="http://schemas.openxmlformats.org/officeDocument/2006/relationships/hyperlink" Target="https://www.naturvardsverket.se/4a49cf/contentassets/1b9fa860a818429d9ec41f7b6592bf48/uppdrag-att-framja-en-mer-effektiv-och-enhetlig-tillsyn-enligt-miljobalken.pdf%20" TargetMode="External"/><Relationship Id="rId27" Type="http://schemas.openxmlformats.org/officeDocument/2006/relationships/image" Target="media/image4.jpeg"/><Relationship Id="rId30" Type="http://schemas.openxmlformats.org/officeDocument/2006/relationships/hyperlink" Target="https://www.naturvardsverket.se/vagledning-och-stod/miljobalken/nationell-strategi-for-miljobalkstillsynen/" TargetMode="External"/><Relationship Id="rId35" Type="http://schemas.openxmlformats.org/officeDocument/2006/relationships/hyperlink" Target="http://www.skr.se" TargetMode="External"/><Relationship Id="rId43" Type="http://schemas.openxmlformats.org/officeDocument/2006/relationships/hyperlink" Target="https://www.riksdagen.se/sv/dokument-och-lagar/dokument/svensk-forfattningssamling/stralskyddslag-2018396_sfs-2018-396/" TargetMode="External"/><Relationship Id="rId48" Type="http://schemas.openxmlformats.org/officeDocument/2006/relationships/hyperlink" Target="https://www.riksdagen.se/sv/dokument-lagar/dokument/svensk-forfattningssamling/lag-20221257-om-tobaksfria-nikotinprodukter_sfs-2022-1257"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riksdagen.se/sv/dokument-och-lagar/dokument/kommittedirektiv/forordning-2009929-om-handel-med-vissa_GXB1929/" TargetMode="Externa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375A-351E-44FB-A3D4-AE827F3D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8241</Words>
  <Characters>43680</Characters>
  <Application>Microsoft Office Word</Application>
  <DocSecurity>0</DocSecurity>
  <Lines>364</Lines>
  <Paragraphs>103</Paragraphs>
  <ScaleCrop>false</ScaleCrop>
  <HeadingPairs>
    <vt:vector size="2" baseType="variant">
      <vt:variant>
        <vt:lpstr>Rubrik</vt:lpstr>
      </vt:variant>
      <vt:variant>
        <vt:i4>1</vt:i4>
      </vt:variant>
    </vt:vector>
  </HeadingPairs>
  <TitlesOfParts>
    <vt:vector size="1" baseType="lpstr">
      <vt:lpstr/>
    </vt:vector>
  </TitlesOfParts>
  <Company>Kalmar Kommun</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Ericsson</dc:creator>
  <cp:keywords/>
  <dc:description/>
  <cp:lastModifiedBy>Karen Jensen</cp:lastModifiedBy>
  <cp:revision>3</cp:revision>
  <dcterms:created xsi:type="dcterms:W3CDTF">2024-03-04T09:45:00Z</dcterms:created>
  <dcterms:modified xsi:type="dcterms:W3CDTF">2024-03-20T08:30:00Z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2d99-4413-49ee-9551-0670efc4da27_Enabled">
    <vt:lpwstr>true</vt:lpwstr>
  </property>
  <property fmtid="{D5CDD505-2E9C-101B-9397-08002B2CF9AE}" pid="3" name="MSIP_Label_64592d99-4413-49ee-9551-0670efc4da27_SetDate">
    <vt:lpwstr>2024-01-11T14:33:42Z</vt:lpwstr>
  </property>
  <property fmtid="{D5CDD505-2E9C-101B-9397-08002B2CF9AE}" pid="4" name="MSIP_Label_64592d99-4413-49ee-9551-0670efc4da27_Method">
    <vt:lpwstr>Standard</vt:lpwstr>
  </property>
  <property fmtid="{D5CDD505-2E9C-101B-9397-08002B2CF9AE}" pid="5" name="MSIP_Label_64592d99-4413-49ee-9551-0670efc4da27_Name">
    <vt:lpwstr>Klass 1 - öppet</vt:lpwstr>
  </property>
  <property fmtid="{D5CDD505-2E9C-101B-9397-08002B2CF9AE}" pid="6" name="MSIP_Label_64592d99-4413-49ee-9551-0670efc4da27_SiteId">
    <vt:lpwstr>687e1b58-fbe3-4cfb-98bc-58f2496d274c</vt:lpwstr>
  </property>
  <property fmtid="{D5CDD505-2E9C-101B-9397-08002B2CF9AE}" pid="7" name="MSIP_Label_64592d99-4413-49ee-9551-0670efc4da27_ActionId">
    <vt:lpwstr>7bf7225a-2223-4ce4-8e8e-d036851262cd</vt:lpwstr>
  </property>
  <property fmtid="{D5CDD505-2E9C-101B-9397-08002B2CF9AE}" pid="8" name="MSIP_Label_64592d99-4413-49ee-9551-0670efc4da27_ContentBits">
    <vt:lpwstr>0</vt:lpwstr>
  </property>
</Properties>
</file>